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4C" w:rsidRDefault="00BE7A93" w:rsidP="00EF6649">
      <w:pPr>
        <w:autoSpaceDE w:val="0"/>
        <w:autoSpaceDN w:val="0"/>
        <w:adjustRightInd w:val="0"/>
        <w:ind w:left="360"/>
        <w:jc w:val="right"/>
        <w:rPr>
          <w:rFonts w:ascii="Tahoma" w:hAnsi="Tahoma" w:cs="Tahoma"/>
          <w:b/>
          <w:color w:val="000000"/>
          <w:sz w:val="22"/>
          <w:szCs w:val="22"/>
        </w:rPr>
      </w:pPr>
      <w:r>
        <w:rPr>
          <w:rFonts w:ascii="Tahoma" w:hAnsi="Tahoma" w:cs="Tahoma"/>
          <w:b/>
          <w:noProof/>
          <w:sz w:val="22"/>
          <w:szCs w:val="22"/>
        </w:rPr>
        <w:drawing>
          <wp:inline distT="0" distB="0" distL="0" distR="0">
            <wp:extent cx="1408176" cy="804672"/>
            <wp:effectExtent l="0" t="0" r="1905" b="0"/>
            <wp:docPr id="1" name="Image 1" descr="G:\PHOTOS\LOGOS\Fédération des cégeps\PETIT-Logo Fédération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PHOTOS\LOGOS\Fédération des cégeps\PETIT-Logo Fédération coule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8176" cy="804672"/>
                    </a:xfrm>
                    <a:prstGeom prst="rect">
                      <a:avLst/>
                    </a:prstGeom>
                    <a:noFill/>
                    <a:ln>
                      <a:noFill/>
                    </a:ln>
                  </pic:spPr>
                </pic:pic>
              </a:graphicData>
            </a:graphic>
          </wp:inline>
        </w:drawing>
      </w:r>
    </w:p>
    <w:p w:rsidR="003D19F5" w:rsidRPr="008D60F2" w:rsidRDefault="003D19F5" w:rsidP="00B347D9">
      <w:pPr>
        <w:autoSpaceDE w:val="0"/>
        <w:autoSpaceDN w:val="0"/>
        <w:adjustRightInd w:val="0"/>
        <w:jc w:val="center"/>
        <w:rPr>
          <w:rFonts w:ascii="TradeGothic" w:hAnsi="TradeGothic" w:cs="Tahoma"/>
          <w:b/>
          <w:color w:val="000000"/>
          <w:sz w:val="22"/>
          <w:szCs w:val="22"/>
        </w:rPr>
      </w:pPr>
    </w:p>
    <w:p w:rsidR="00B347D9" w:rsidRPr="008D60F2" w:rsidRDefault="002B11D6" w:rsidP="00B347D9">
      <w:pPr>
        <w:autoSpaceDE w:val="0"/>
        <w:autoSpaceDN w:val="0"/>
        <w:adjustRightInd w:val="0"/>
        <w:jc w:val="center"/>
        <w:rPr>
          <w:rFonts w:ascii="TradeGothic" w:hAnsi="TradeGothic" w:cs="Tahoma"/>
          <w:b/>
          <w:color w:val="000000"/>
          <w:sz w:val="22"/>
          <w:szCs w:val="22"/>
        </w:rPr>
      </w:pPr>
      <w:r w:rsidRPr="008D60F2">
        <w:rPr>
          <w:rFonts w:ascii="TradeGothic" w:hAnsi="TradeGothic" w:cs="Tahoma"/>
          <w:b/>
          <w:color w:val="000000"/>
          <w:sz w:val="22"/>
          <w:szCs w:val="22"/>
        </w:rPr>
        <w:t xml:space="preserve">Programme des exemptions de droits de scolarité supplémentaires pour étudiants étrangers des cégeps financé par le </w:t>
      </w:r>
      <w:r w:rsidR="00F921AA">
        <w:rPr>
          <w:rFonts w:ascii="TradeGothic" w:hAnsi="TradeGothic" w:cs="Tahoma"/>
          <w:b/>
          <w:color w:val="000000"/>
          <w:sz w:val="22"/>
          <w:szCs w:val="22"/>
        </w:rPr>
        <w:t>MEES</w:t>
      </w:r>
      <w:r w:rsidRPr="008D60F2">
        <w:rPr>
          <w:rFonts w:ascii="TradeGothic" w:hAnsi="TradeGothic" w:cs="Tahoma"/>
          <w:b/>
          <w:color w:val="000000"/>
          <w:sz w:val="22"/>
          <w:szCs w:val="22"/>
        </w:rPr>
        <w:t xml:space="preserve"> et géré par </w:t>
      </w:r>
      <w:r w:rsidR="00BE7A93" w:rsidRPr="008D60F2">
        <w:rPr>
          <w:rFonts w:ascii="TradeGothic" w:hAnsi="TradeGothic" w:cs="Tahoma"/>
          <w:b/>
          <w:color w:val="000000"/>
          <w:sz w:val="22"/>
          <w:szCs w:val="22"/>
        </w:rPr>
        <w:t>la Fédération des cégeps</w:t>
      </w:r>
      <w:r w:rsidR="00B347D9" w:rsidRPr="008D60F2">
        <w:rPr>
          <w:rFonts w:ascii="TradeGothic" w:hAnsi="TradeGothic" w:cs="Tahoma"/>
          <w:b/>
          <w:color w:val="000000"/>
          <w:sz w:val="22"/>
          <w:szCs w:val="22"/>
        </w:rPr>
        <w:t xml:space="preserve"> </w:t>
      </w:r>
    </w:p>
    <w:p w:rsidR="00B347D9" w:rsidRPr="008D60F2" w:rsidRDefault="006B6A61" w:rsidP="00B347D9">
      <w:pPr>
        <w:autoSpaceDE w:val="0"/>
        <w:autoSpaceDN w:val="0"/>
        <w:adjustRightInd w:val="0"/>
        <w:jc w:val="center"/>
        <w:rPr>
          <w:rFonts w:ascii="TradeGothic" w:hAnsi="TradeGothic" w:cs="Tahoma"/>
          <w:b/>
          <w:color w:val="000000"/>
          <w:sz w:val="22"/>
          <w:szCs w:val="22"/>
        </w:rPr>
      </w:pPr>
      <w:r w:rsidRPr="008D60F2">
        <w:rPr>
          <w:rFonts w:ascii="TradeGothic" w:hAnsi="TradeGothic" w:cs="Tahoma"/>
          <w:b/>
          <w:color w:val="000000"/>
          <w:sz w:val="22"/>
          <w:szCs w:val="22"/>
        </w:rPr>
        <w:t>– A</w:t>
      </w:r>
      <w:r w:rsidR="00B347D9" w:rsidRPr="008D60F2">
        <w:rPr>
          <w:rFonts w:ascii="TradeGothic" w:hAnsi="TradeGothic" w:cs="Tahoma"/>
          <w:b/>
          <w:color w:val="000000"/>
          <w:sz w:val="22"/>
          <w:szCs w:val="22"/>
        </w:rPr>
        <w:t xml:space="preserve">nnée scolaire </w:t>
      </w:r>
      <w:r w:rsidR="00BE7A93" w:rsidRPr="008D60F2">
        <w:rPr>
          <w:rFonts w:ascii="TradeGothic" w:hAnsi="TradeGothic" w:cs="Tahoma"/>
          <w:b/>
          <w:color w:val="000000"/>
          <w:sz w:val="22"/>
          <w:szCs w:val="22"/>
        </w:rPr>
        <w:t>201</w:t>
      </w:r>
      <w:r w:rsidR="00CB721D">
        <w:rPr>
          <w:rFonts w:ascii="TradeGothic" w:hAnsi="TradeGothic" w:cs="Tahoma"/>
          <w:b/>
          <w:color w:val="000000"/>
          <w:sz w:val="22"/>
          <w:szCs w:val="22"/>
        </w:rPr>
        <w:t>7</w:t>
      </w:r>
      <w:r w:rsidR="00FA72EB" w:rsidRPr="008D60F2">
        <w:rPr>
          <w:rFonts w:ascii="TradeGothic" w:hAnsi="TradeGothic" w:cs="Tahoma"/>
          <w:b/>
          <w:color w:val="000000"/>
          <w:sz w:val="22"/>
          <w:szCs w:val="22"/>
        </w:rPr>
        <w:t>-201</w:t>
      </w:r>
      <w:r w:rsidR="00CB721D">
        <w:rPr>
          <w:rFonts w:ascii="TradeGothic" w:hAnsi="TradeGothic" w:cs="Tahoma"/>
          <w:b/>
          <w:color w:val="000000"/>
          <w:sz w:val="22"/>
          <w:szCs w:val="22"/>
        </w:rPr>
        <w:t>8</w:t>
      </w:r>
      <w:r w:rsidR="00B347D9" w:rsidRPr="008D60F2">
        <w:rPr>
          <w:rFonts w:ascii="TradeGothic" w:hAnsi="TradeGothic" w:cs="Tahoma"/>
          <w:b/>
          <w:color w:val="000000"/>
          <w:sz w:val="22"/>
          <w:szCs w:val="22"/>
        </w:rPr>
        <w:t xml:space="preserve"> </w:t>
      </w:r>
      <w:r w:rsidR="00CF6831" w:rsidRPr="008D60F2">
        <w:rPr>
          <w:rFonts w:ascii="TradeGothic" w:hAnsi="TradeGothic" w:cs="Tahoma"/>
          <w:b/>
          <w:color w:val="000000"/>
          <w:sz w:val="22"/>
          <w:szCs w:val="22"/>
        </w:rPr>
        <w:t>–</w:t>
      </w:r>
    </w:p>
    <w:p w:rsidR="002B11D6" w:rsidRPr="008D60F2" w:rsidRDefault="002B11D6" w:rsidP="002B11D6">
      <w:pPr>
        <w:autoSpaceDE w:val="0"/>
        <w:autoSpaceDN w:val="0"/>
        <w:adjustRightInd w:val="0"/>
        <w:jc w:val="center"/>
        <w:rPr>
          <w:rFonts w:ascii="TradeGothic" w:hAnsi="TradeGothic" w:cs="Tahoma"/>
          <w:b/>
          <w:color w:val="000000"/>
          <w:sz w:val="22"/>
          <w:szCs w:val="22"/>
        </w:rPr>
      </w:pPr>
    </w:p>
    <w:p w:rsidR="002B11D6" w:rsidRPr="008D60F2" w:rsidRDefault="002B11D6" w:rsidP="002B11D6">
      <w:pPr>
        <w:autoSpaceDE w:val="0"/>
        <w:autoSpaceDN w:val="0"/>
        <w:adjustRightInd w:val="0"/>
        <w:jc w:val="center"/>
        <w:rPr>
          <w:rFonts w:ascii="TradeGothic" w:hAnsi="TradeGothic" w:cs="Tahoma"/>
          <w:b/>
          <w:color w:val="000000"/>
          <w:sz w:val="22"/>
          <w:szCs w:val="22"/>
        </w:rPr>
      </w:pPr>
      <w:r w:rsidRPr="008D60F2">
        <w:rPr>
          <w:rFonts w:ascii="TradeGothic" w:hAnsi="TradeGothic" w:cs="Tahoma"/>
          <w:b/>
          <w:color w:val="000000"/>
          <w:sz w:val="22"/>
          <w:szCs w:val="22"/>
        </w:rPr>
        <w:t>Formulaire de candidature (à remplir</w:t>
      </w:r>
      <w:r w:rsidR="002579C1" w:rsidRPr="008D60F2">
        <w:rPr>
          <w:rFonts w:ascii="TradeGothic" w:hAnsi="TradeGothic" w:cs="Tahoma"/>
          <w:b/>
          <w:color w:val="000000"/>
          <w:sz w:val="22"/>
          <w:szCs w:val="22"/>
        </w:rPr>
        <w:t xml:space="preserve"> et à signer</w:t>
      </w:r>
      <w:r w:rsidRPr="008D60F2">
        <w:rPr>
          <w:rFonts w:ascii="TradeGothic" w:hAnsi="TradeGothic" w:cs="Tahoma"/>
          <w:b/>
          <w:color w:val="000000"/>
          <w:sz w:val="22"/>
          <w:szCs w:val="22"/>
        </w:rPr>
        <w:t xml:space="preserve"> par le candidat)</w:t>
      </w:r>
    </w:p>
    <w:p w:rsidR="006B6A61" w:rsidRPr="008D60F2" w:rsidRDefault="006B6A61" w:rsidP="006B6A61">
      <w:pPr>
        <w:autoSpaceDE w:val="0"/>
        <w:autoSpaceDN w:val="0"/>
        <w:adjustRightInd w:val="0"/>
        <w:rPr>
          <w:rFonts w:ascii="TradeGothic" w:hAnsi="TradeGothic" w:cs="Tahoma"/>
          <w:b/>
          <w:color w:val="000000"/>
          <w:sz w:val="22"/>
          <w:szCs w:val="22"/>
        </w:rPr>
      </w:pPr>
    </w:p>
    <w:p w:rsidR="005C758D" w:rsidRDefault="005C758D" w:rsidP="006B6A61">
      <w:pPr>
        <w:autoSpaceDE w:val="0"/>
        <w:autoSpaceDN w:val="0"/>
        <w:adjustRightInd w:val="0"/>
        <w:rPr>
          <w:rFonts w:ascii="TradeGothic" w:hAnsi="TradeGothic" w:cs="Tahoma"/>
          <w:b/>
          <w:color w:val="000000"/>
          <w:sz w:val="22"/>
          <w:szCs w:val="22"/>
        </w:rPr>
      </w:pPr>
    </w:p>
    <w:p w:rsidR="003D19F5" w:rsidRDefault="006B6A61" w:rsidP="006B6A61">
      <w:pPr>
        <w:autoSpaceDE w:val="0"/>
        <w:autoSpaceDN w:val="0"/>
        <w:adjustRightInd w:val="0"/>
        <w:rPr>
          <w:rFonts w:ascii="TradeGothic" w:hAnsi="TradeGothic" w:cs="Tahoma"/>
          <w:b/>
          <w:color w:val="000000"/>
          <w:sz w:val="22"/>
          <w:szCs w:val="22"/>
        </w:rPr>
      </w:pPr>
      <w:r w:rsidRPr="00BE7A93">
        <w:rPr>
          <w:rFonts w:ascii="TradeGothic" w:hAnsi="TradeGothic" w:cs="Tahoma"/>
          <w:b/>
          <w:color w:val="000000"/>
          <w:sz w:val="22"/>
          <w:szCs w:val="22"/>
        </w:rPr>
        <w:t>Identification</w:t>
      </w:r>
    </w:p>
    <w:p w:rsidR="003D13F3" w:rsidRPr="00BE7A93" w:rsidRDefault="003D13F3" w:rsidP="006B6A61">
      <w:pPr>
        <w:autoSpaceDE w:val="0"/>
        <w:autoSpaceDN w:val="0"/>
        <w:adjustRightInd w:val="0"/>
        <w:rPr>
          <w:rFonts w:ascii="TradeGothic" w:hAnsi="TradeGothic" w:cs="Tahoma"/>
          <w:b/>
          <w:color w:val="000000"/>
          <w:sz w:val="22"/>
          <w:szCs w:val="22"/>
        </w:rPr>
      </w:pPr>
    </w:p>
    <w:p w:rsidR="00EF6649" w:rsidRPr="004906D1" w:rsidRDefault="00EF6649" w:rsidP="00EF6649">
      <w:pPr>
        <w:tabs>
          <w:tab w:val="left" w:pos="1620"/>
          <w:tab w:val="left" w:pos="5040"/>
        </w:tabs>
        <w:autoSpaceDE w:val="0"/>
        <w:autoSpaceDN w:val="0"/>
        <w:adjustRightInd w:val="0"/>
        <w:jc w:val="both"/>
        <w:rPr>
          <w:rFonts w:ascii="TradeGothic" w:hAnsi="TradeGothic" w:cs="Tahoma"/>
          <w:b/>
          <w:sz w:val="20"/>
          <w:szCs w:val="20"/>
        </w:rPr>
      </w:pPr>
      <w:r>
        <w:rPr>
          <w:rFonts w:ascii="TradeGothic" w:hAnsi="TradeGothic" w:cs="Tahoma"/>
          <w:b/>
          <w:sz w:val="20"/>
          <w:szCs w:val="20"/>
        </w:rPr>
        <w:t>Je,</w:t>
      </w:r>
    </w:p>
    <w:p w:rsidR="00991D5B" w:rsidRDefault="00AF0091" w:rsidP="00EF6649">
      <w:pPr>
        <w:tabs>
          <w:tab w:val="left" w:pos="720"/>
          <w:tab w:val="left" w:pos="5400"/>
        </w:tabs>
        <w:autoSpaceDE w:val="0"/>
        <w:autoSpaceDN w:val="0"/>
        <w:adjustRightInd w:val="0"/>
        <w:ind w:firstLine="360"/>
        <w:rPr>
          <w:rFonts w:ascii="TradeGothic" w:hAnsi="TradeGothic" w:cs="Tahoma"/>
          <w:sz w:val="20"/>
          <w:szCs w:val="20"/>
        </w:rPr>
      </w:pPr>
      <w:r w:rsidRPr="004906D1">
        <w:rPr>
          <w:rFonts w:ascii="TradeGothic" w:hAnsi="TradeGothic" w:cs="Tahoma"/>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78.5pt;height:18pt" o:ole="">
            <v:imagedata r:id="rId10" o:title=""/>
          </v:shape>
          <w:control r:id="rId11" w:name="TextBox111" w:shapeid="_x0000_i1075"/>
        </w:object>
      </w:r>
      <w:r w:rsidR="006B6A61" w:rsidRPr="004906D1">
        <w:rPr>
          <w:rFonts w:ascii="TradeGothic" w:hAnsi="TradeGothic" w:cs="Tahoma"/>
          <w:sz w:val="20"/>
          <w:szCs w:val="20"/>
        </w:rPr>
        <w:tab/>
      </w:r>
      <w:r w:rsidR="002B11D6" w:rsidRPr="004906D1">
        <w:rPr>
          <w:rFonts w:ascii="TradeGothic" w:hAnsi="TradeGothic" w:cs="Tahoma"/>
          <w:sz w:val="20"/>
          <w:szCs w:val="20"/>
        </w:rPr>
        <w:object w:dxaOrig="1440" w:dyaOrig="1440">
          <v:shape id="_x0000_i1049" type="#_x0000_t75" style="width:178.5pt;height:18pt" o:ole="">
            <v:imagedata r:id="rId12" o:title=""/>
          </v:shape>
          <w:control r:id="rId13" w:name="TextBox11" w:shapeid="_x0000_i1049"/>
        </w:object>
      </w:r>
    </w:p>
    <w:p w:rsidR="00991D5B" w:rsidRPr="004906D1" w:rsidRDefault="00991D5B" w:rsidP="00991D5B">
      <w:pPr>
        <w:jc w:val="both"/>
        <w:rPr>
          <w:rFonts w:ascii="TradeGothic" w:hAnsi="TradeGothic" w:cs="Tahoma"/>
          <w:sz w:val="20"/>
          <w:szCs w:val="20"/>
        </w:rPr>
      </w:pPr>
    </w:p>
    <w:p w:rsidR="003D13F3" w:rsidRDefault="00991D5B" w:rsidP="00991D5B">
      <w:pPr>
        <w:ind w:left="360"/>
        <w:jc w:val="both"/>
        <w:rPr>
          <w:rFonts w:ascii="TradeGothic" w:hAnsi="TradeGothic" w:cs="Tahoma"/>
          <w:b/>
          <w:color w:val="000000"/>
          <w:sz w:val="20"/>
          <w:szCs w:val="20"/>
        </w:rPr>
      </w:pPr>
      <w:r w:rsidRPr="004906D1">
        <w:rPr>
          <w:rFonts w:ascii="TradeGothic" w:hAnsi="TradeGothic" w:cs="Tahoma"/>
          <w:sz w:val="20"/>
          <w:szCs w:val="20"/>
        </w:rPr>
        <w:object w:dxaOrig="1440" w:dyaOrig="1440">
          <v:shape id="_x0000_i1073" type="#_x0000_t75" style="width:252pt;height:18pt" o:ole="">
            <v:imagedata r:id="rId14" o:title=""/>
          </v:shape>
          <w:control r:id="rId15" w:name="TextBox12111" w:shapeid="_x0000_i1073"/>
        </w:object>
      </w:r>
      <w:r w:rsidR="002B11D6" w:rsidRPr="004906D1">
        <w:rPr>
          <w:rFonts w:ascii="TradeGothic" w:hAnsi="TradeGothic" w:cs="Tahoma"/>
          <w:b/>
          <w:sz w:val="20"/>
          <w:szCs w:val="20"/>
        </w:rPr>
        <w:br/>
      </w:r>
    </w:p>
    <w:p w:rsidR="006B6A61" w:rsidRDefault="00EF6649" w:rsidP="003D13F3">
      <w:pPr>
        <w:tabs>
          <w:tab w:val="left" w:pos="720"/>
          <w:tab w:val="left" w:pos="5400"/>
        </w:tabs>
        <w:autoSpaceDE w:val="0"/>
        <w:autoSpaceDN w:val="0"/>
        <w:adjustRightInd w:val="0"/>
        <w:rPr>
          <w:rFonts w:ascii="TradeGothic" w:hAnsi="TradeGothic" w:cs="Tahoma"/>
          <w:b/>
          <w:color w:val="000000"/>
          <w:sz w:val="20"/>
          <w:szCs w:val="20"/>
        </w:rPr>
      </w:pPr>
      <w:r>
        <w:rPr>
          <w:rFonts w:ascii="TradeGothic" w:hAnsi="TradeGothic" w:cs="Tahoma"/>
          <w:b/>
          <w:color w:val="000000"/>
          <w:sz w:val="20"/>
          <w:szCs w:val="20"/>
        </w:rPr>
        <w:t>Né(e)</w:t>
      </w:r>
      <w:r w:rsidR="003D13F3">
        <w:rPr>
          <w:rFonts w:ascii="TradeGothic" w:hAnsi="TradeGothic" w:cs="Tahoma"/>
          <w:b/>
          <w:color w:val="000000"/>
          <w:sz w:val="20"/>
          <w:szCs w:val="20"/>
        </w:rPr>
        <w:t xml:space="preserve"> le</w:t>
      </w:r>
      <w:r>
        <w:rPr>
          <w:rFonts w:ascii="TradeGothic" w:hAnsi="TradeGothic" w:cs="Tahoma"/>
          <w:b/>
          <w:color w:val="000000"/>
          <w:sz w:val="20"/>
          <w:szCs w:val="20"/>
        </w:rPr>
        <w:t xml:space="preserve">                                                                  et     </w:t>
      </w:r>
      <w:r w:rsidR="003D13F3">
        <w:rPr>
          <w:rFonts w:ascii="TradeGothic" w:hAnsi="TradeGothic" w:cs="Tahoma"/>
          <w:b/>
          <w:color w:val="000000"/>
          <w:sz w:val="20"/>
          <w:szCs w:val="20"/>
        </w:rPr>
        <w:t xml:space="preserve"> </w:t>
      </w:r>
      <w:r>
        <w:rPr>
          <w:rFonts w:ascii="TradeGothic" w:hAnsi="TradeGothic" w:cs="Tahoma"/>
          <w:b/>
          <w:color w:val="000000"/>
          <w:sz w:val="20"/>
          <w:szCs w:val="20"/>
        </w:rPr>
        <w:t xml:space="preserve">  citoyen(ne) de/du</w:t>
      </w:r>
    </w:p>
    <w:p w:rsidR="003D13F3" w:rsidRDefault="00E209A4" w:rsidP="00AF0091">
      <w:pPr>
        <w:tabs>
          <w:tab w:val="left" w:pos="360"/>
          <w:tab w:val="left" w:pos="720"/>
          <w:tab w:val="left" w:pos="5400"/>
        </w:tabs>
        <w:autoSpaceDE w:val="0"/>
        <w:autoSpaceDN w:val="0"/>
        <w:adjustRightInd w:val="0"/>
        <w:rPr>
          <w:rFonts w:ascii="TradeGothic" w:hAnsi="TradeGothic" w:cs="Tahoma"/>
          <w:b/>
          <w:color w:val="000000"/>
          <w:sz w:val="20"/>
          <w:szCs w:val="20"/>
        </w:rPr>
      </w:pPr>
      <w:r w:rsidRPr="004906D1">
        <w:rPr>
          <w:rFonts w:ascii="TradeGothic" w:hAnsi="TradeGothic" w:cs="Tahoma"/>
          <w:sz w:val="20"/>
          <w:szCs w:val="20"/>
        </w:rPr>
        <w:tab/>
      </w:r>
      <w:r w:rsidRPr="004906D1">
        <w:rPr>
          <w:rFonts w:ascii="TradeGothic" w:hAnsi="TradeGothic" w:cs="Tahoma"/>
          <w:sz w:val="20"/>
          <w:szCs w:val="20"/>
        </w:rPr>
        <w:object w:dxaOrig="1440" w:dyaOrig="1440">
          <v:shape id="_x0000_i1053" type="#_x0000_t75" style="width:198pt;height:18pt" o:ole="">
            <v:imagedata r:id="rId16" o:title=""/>
          </v:shape>
          <w:control r:id="rId17" w:name="TextBox11111" w:shapeid="_x0000_i1053"/>
        </w:object>
      </w:r>
      <w:r w:rsidR="006B6A61" w:rsidRPr="004906D1">
        <w:rPr>
          <w:rFonts w:ascii="TradeGothic" w:hAnsi="TradeGothic" w:cs="Tahoma"/>
          <w:sz w:val="20"/>
          <w:szCs w:val="20"/>
        </w:rPr>
        <w:tab/>
      </w:r>
      <w:r w:rsidR="006B6A61" w:rsidRPr="004906D1">
        <w:rPr>
          <w:rFonts w:ascii="TradeGothic" w:hAnsi="TradeGothic" w:cs="Tahoma"/>
          <w:sz w:val="20"/>
          <w:szCs w:val="20"/>
        </w:rPr>
        <w:object w:dxaOrig="1440" w:dyaOrig="1440">
          <v:shape id="_x0000_i1055" type="#_x0000_t75" style="width:178.5pt;height:18pt" o:ole="">
            <v:imagedata r:id="rId18" o:title=""/>
          </v:shape>
          <w:control r:id="rId19" w:name="TextBox112" w:shapeid="_x0000_i1055"/>
        </w:object>
      </w:r>
      <w:r w:rsidR="006B6A61" w:rsidRPr="004906D1">
        <w:rPr>
          <w:rFonts w:ascii="TradeGothic" w:hAnsi="TradeGothic" w:cs="Tahoma"/>
          <w:sz w:val="20"/>
          <w:szCs w:val="20"/>
        </w:rPr>
        <w:br/>
      </w:r>
    </w:p>
    <w:p w:rsidR="006B6A61" w:rsidRPr="004906D1" w:rsidRDefault="00EF6649" w:rsidP="00AF0091">
      <w:pPr>
        <w:tabs>
          <w:tab w:val="left" w:pos="360"/>
          <w:tab w:val="left" w:pos="720"/>
          <w:tab w:val="left" w:pos="5400"/>
        </w:tabs>
        <w:autoSpaceDE w:val="0"/>
        <w:autoSpaceDN w:val="0"/>
        <w:adjustRightInd w:val="0"/>
        <w:rPr>
          <w:rFonts w:ascii="TradeGothic" w:hAnsi="TradeGothic" w:cs="Tahoma"/>
          <w:b/>
          <w:color w:val="000000"/>
          <w:sz w:val="20"/>
          <w:szCs w:val="20"/>
        </w:rPr>
      </w:pPr>
      <w:r>
        <w:rPr>
          <w:rFonts w:ascii="TradeGothic" w:hAnsi="TradeGothic" w:cs="Tahoma"/>
          <w:b/>
          <w:color w:val="000000"/>
          <w:sz w:val="20"/>
          <w:szCs w:val="20"/>
        </w:rPr>
        <w:t>Je suis admis(e) ou inscrit(e) au :                                         dans le programme :</w:t>
      </w:r>
    </w:p>
    <w:p w:rsidR="00717A07" w:rsidRDefault="006B6A61" w:rsidP="00AF0091">
      <w:pPr>
        <w:tabs>
          <w:tab w:val="left" w:pos="360"/>
          <w:tab w:val="left" w:pos="720"/>
          <w:tab w:val="left" w:pos="4320"/>
          <w:tab w:val="left" w:pos="5400"/>
        </w:tabs>
        <w:autoSpaceDE w:val="0"/>
        <w:autoSpaceDN w:val="0"/>
        <w:adjustRightInd w:val="0"/>
        <w:rPr>
          <w:rFonts w:ascii="TradeGothic" w:hAnsi="TradeGothic" w:cs="Tahoma"/>
          <w:b/>
          <w:sz w:val="20"/>
          <w:szCs w:val="20"/>
        </w:rPr>
      </w:pPr>
      <w:r w:rsidRPr="004906D1">
        <w:rPr>
          <w:rFonts w:ascii="TradeGothic" w:hAnsi="TradeGothic" w:cs="Tahoma"/>
          <w:sz w:val="20"/>
          <w:szCs w:val="20"/>
        </w:rPr>
        <w:tab/>
      </w:r>
      <w:r w:rsidRPr="004906D1">
        <w:rPr>
          <w:rFonts w:ascii="TradeGothic" w:hAnsi="TradeGothic" w:cs="Tahoma"/>
          <w:sz w:val="20"/>
          <w:szCs w:val="20"/>
        </w:rPr>
        <w:object w:dxaOrig="1440" w:dyaOrig="1440">
          <v:shape id="_x0000_i1057" type="#_x0000_t75" style="width:3in;height:18pt" o:ole="">
            <v:imagedata r:id="rId20" o:title=""/>
          </v:shape>
          <w:control r:id="rId21" w:name="TextBox1111" w:shapeid="_x0000_i1057"/>
        </w:object>
      </w:r>
      <w:r w:rsidRPr="004906D1">
        <w:rPr>
          <w:rFonts w:ascii="TradeGothic" w:hAnsi="TradeGothic" w:cs="Tahoma"/>
          <w:sz w:val="20"/>
          <w:szCs w:val="20"/>
        </w:rPr>
        <w:tab/>
      </w:r>
      <w:r w:rsidRPr="004906D1">
        <w:rPr>
          <w:rFonts w:ascii="TradeGothic" w:hAnsi="TradeGothic" w:cs="Tahoma"/>
          <w:sz w:val="20"/>
          <w:szCs w:val="20"/>
        </w:rPr>
        <w:object w:dxaOrig="1440" w:dyaOrig="1440">
          <v:shape id="_x0000_i1059" type="#_x0000_t75" style="width:178.5pt;height:18pt" o:ole="">
            <v:imagedata r:id="rId22" o:title=""/>
          </v:shape>
          <w:control r:id="rId23" w:name="TextBox1121" w:shapeid="_x0000_i1059"/>
        </w:object>
      </w:r>
      <w:r w:rsidRPr="004906D1">
        <w:rPr>
          <w:rFonts w:ascii="TradeGothic" w:hAnsi="TradeGothic" w:cs="Tahoma"/>
          <w:sz w:val="20"/>
          <w:szCs w:val="20"/>
        </w:rPr>
        <w:br/>
      </w:r>
    </w:p>
    <w:p w:rsidR="004906D1" w:rsidRPr="004906D1" w:rsidRDefault="004906D1" w:rsidP="00AF0091">
      <w:pPr>
        <w:tabs>
          <w:tab w:val="left" w:pos="360"/>
          <w:tab w:val="left" w:pos="720"/>
          <w:tab w:val="left" w:pos="4320"/>
          <w:tab w:val="left" w:pos="5400"/>
        </w:tabs>
        <w:autoSpaceDE w:val="0"/>
        <w:autoSpaceDN w:val="0"/>
        <w:adjustRightInd w:val="0"/>
        <w:rPr>
          <w:rFonts w:ascii="TradeGothic" w:hAnsi="TradeGothic" w:cs="Tahoma"/>
          <w:b/>
          <w:sz w:val="20"/>
          <w:szCs w:val="20"/>
        </w:rPr>
      </w:pPr>
    </w:p>
    <w:p w:rsidR="002B11D6" w:rsidRPr="004906D1" w:rsidRDefault="00EF6649" w:rsidP="00240256">
      <w:pPr>
        <w:tabs>
          <w:tab w:val="left" w:pos="360"/>
        </w:tabs>
        <w:autoSpaceDE w:val="0"/>
        <w:autoSpaceDN w:val="0"/>
        <w:adjustRightInd w:val="0"/>
        <w:spacing w:after="120"/>
        <w:jc w:val="both"/>
        <w:rPr>
          <w:rFonts w:ascii="TradeGothic" w:hAnsi="TradeGothic" w:cs="Tahoma"/>
          <w:b/>
          <w:sz w:val="20"/>
          <w:szCs w:val="20"/>
        </w:rPr>
      </w:pPr>
      <w:r>
        <w:rPr>
          <w:rFonts w:ascii="TradeGothic" w:hAnsi="TradeGothic" w:cs="Tahoma"/>
          <w:b/>
          <w:sz w:val="20"/>
          <w:szCs w:val="20"/>
        </w:rPr>
        <w:t xml:space="preserve">Je </w:t>
      </w:r>
      <w:r w:rsidR="00717A07" w:rsidRPr="004906D1">
        <w:rPr>
          <w:rFonts w:ascii="TradeGothic" w:hAnsi="TradeGothic" w:cs="Tahoma"/>
          <w:b/>
          <w:sz w:val="20"/>
          <w:szCs w:val="20"/>
        </w:rPr>
        <w:t>confirme que :</w:t>
      </w:r>
    </w:p>
    <w:p w:rsidR="002B11D6" w:rsidRPr="004906D1" w:rsidRDefault="002B11D6" w:rsidP="002B11D6">
      <w:pPr>
        <w:numPr>
          <w:ilvl w:val="0"/>
          <w:numId w:val="1"/>
        </w:numPr>
        <w:autoSpaceDE w:val="0"/>
        <w:autoSpaceDN w:val="0"/>
        <w:adjustRightInd w:val="0"/>
        <w:jc w:val="both"/>
        <w:rPr>
          <w:rFonts w:ascii="TradeGothic" w:hAnsi="TradeGothic" w:cs="Tahoma"/>
          <w:color w:val="000000"/>
          <w:sz w:val="20"/>
          <w:szCs w:val="20"/>
        </w:rPr>
      </w:pPr>
      <w:r w:rsidRPr="004906D1">
        <w:rPr>
          <w:rFonts w:ascii="TradeGothic" w:hAnsi="TradeGothic" w:cs="Tahoma"/>
          <w:sz w:val="20"/>
          <w:szCs w:val="20"/>
        </w:rPr>
        <w:t>je ne suis ni citoyen(ne) canadien(ne), ni résident(e) permanent(e) du Canada et que je n’ai pas présenté une demande de résidence permanente en vertu des lois québécoise</w:t>
      </w:r>
      <w:r w:rsidR="00103187">
        <w:rPr>
          <w:rFonts w:ascii="TradeGothic" w:hAnsi="TradeGothic" w:cs="Tahoma"/>
          <w:sz w:val="20"/>
          <w:szCs w:val="20"/>
        </w:rPr>
        <w:t>s</w:t>
      </w:r>
      <w:r w:rsidRPr="004906D1">
        <w:rPr>
          <w:rFonts w:ascii="TradeGothic" w:hAnsi="TradeGothic" w:cs="Tahoma"/>
          <w:sz w:val="20"/>
          <w:szCs w:val="20"/>
        </w:rPr>
        <w:t xml:space="preserve"> et canadienne</w:t>
      </w:r>
      <w:r w:rsidR="00103187">
        <w:rPr>
          <w:rFonts w:ascii="TradeGothic" w:hAnsi="TradeGothic" w:cs="Tahoma"/>
          <w:sz w:val="20"/>
          <w:szCs w:val="20"/>
        </w:rPr>
        <w:t>s</w:t>
      </w:r>
      <w:r w:rsidRPr="004906D1">
        <w:rPr>
          <w:rFonts w:ascii="TradeGothic" w:hAnsi="TradeGothic" w:cs="Tahoma"/>
          <w:sz w:val="20"/>
          <w:szCs w:val="20"/>
        </w:rPr>
        <w:t xml:space="preserve"> de l’immigration</w:t>
      </w:r>
      <w:r w:rsidR="00911D6C">
        <w:rPr>
          <w:rFonts w:ascii="TradeGothic" w:hAnsi="TradeGothic" w:cs="Tahoma"/>
          <w:sz w:val="20"/>
          <w:szCs w:val="20"/>
        </w:rPr>
        <w:t xml:space="preserve"> </w:t>
      </w:r>
      <w:r w:rsidRPr="004906D1">
        <w:rPr>
          <w:rFonts w:ascii="TradeGothic" w:hAnsi="TradeGothic" w:cs="Tahoma"/>
          <w:sz w:val="20"/>
          <w:szCs w:val="20"/>
        </w:rPr>
        <w:t>;</w:t>
      </w:r>
    </w:p>
    <w:p w:rsidR="002B11D6" w:rsidRPr="004906D1" w:rsidRDefault="002B11D6" w:rsidP="002B11D6">
      <w:pPr>
        <w:numPr>
          <w:ilvl w:val="0"/>
          <w:numId w:val="1"/>
        </w:numPr>
        <w:autoSpaceDE w:val="0"/>
        <w:autoSpaceDN w:val="0"/>
        <w:adjustRightInd w:val="0"/>
        <w:jc w:val="both"/>
        <w:rPr>
          <w:rFonts w:ascii="TradeGothic" w:hAnsi="TradeGothic" w:cs="Tahoma"/>
          <w:color w:val="000000"/>
          <w:sz w:val="20"/>
          <w:szCs w:val="20"/>
        </w:rPr>
      </w:pPr>
      <w:r w:rsidRPr="004906D1">
        <w:rPr>
          <w:rFonts w:ascii="TradeGothic" w:hAnsi="TradeGothic" w:cs="Tahoma"/>
          <w:sz w:val="20"/>
          <w:szCs w:val="20"/>
        </w:rPr>
        <w:t xml:space="preserve">je suis </w:t>
      </w:r>
      <w:r w:rsidR="002579C1">
        <w:rPr>
          <w:rFonts w:ascii="TradeGothic" w:hAnsi="TradeGothic" w:cs="Tahoma"/>
          <w:sz w:val="20"/>
          <w:szCs w:val="20"/>
        </w:rPr>
        <w:t xml:space="preserve">admis(e) ou </w:t>
      </w:r>
      <w:r w:rsidRPr="004906D1">
        <w:rPr>
          <w:rFonts w:ascii="TradeGothic" w:hAnsi="TradeGothic" w:cs="Tahoma"/>
          <w:sz w:val="20"/>
          <w:szCs w:val="20"/>
        </w:rPr>
        <w:t>inscrit(e) à temps complet dans un programme de formation technique en vue d’y obtenir le diplôme d’études collégiales (DEC) au terme de mon séjour au Québec</w:t>
      </w:r>
      <w:r w:rsidR="00911D6C">
        <w:rPr>
          <w:rFonts w:ascii="TradeGothic" w:hAnsi="TradeGothic" w:cs="Tahoma"/>
          <w:sz w:val="20"/>
          <w:szCs w:val="20"/>
        </w:rPr>
        <w:t xml:space="preserve"> </w:t>
      </w:r>
      <w:r w:rsidRPr="004906D1">
        <w:rPr>
          <w:rFonts w:ascii="TradeGothic" w:hAnsi="TradeGothic" w:cs="Tahoma"/>
          <w:sz w:val="20"/>
          <w:szCs w:val="20"/>
        </w:rPr>
        <w:t>;</w:t>
      </w:r>
    </w:p>
    <w:p w:rsidR="002B11D6" w:rsidRPr="004906D1" w:rsidRDefault="002B11D6" w:rsidP="002B11D6">
      <w:pPr>
        <w:autoSpaceDE w:val="0"/>
        <w:autoSpaceDN w:val="0"/>
        <w:adjustRightInd w:val="0"/>
        <w:jc w:val="both"/>
        <w:rPr>
          <w:rFonts w:ascii="TradeGothic" w:hAnsi="TradeGothic" w:cs="Tahoma"/>
          <w:sz w:val="20"/>
          <w:szCs w:val="20"/>
        </w:rPr>
      </w:pPr>
    </w:p>
    <w:p w:rsidR="003D19F5" w:rsidRPr="004906D1" w:rsidRDefault="003D19F5" w:rsidP="002B11D6">
      <w:pPr>
        <w:autoSpaceDE w:val="0"/>
        <w:autoSpaceDN w:val="0"/>
        <w:adjustRightInd w:val="0"/>
        <w:jc w:val="both"/>
        <w:rPr>
          <w:rFonts w:ascii="TradeGothic" w:hAnsi="TradeGothic" w:cs="Tahoma"/>
          <w:sz w:val="20"/>
          <w:szCs w:val="20"/>
        </w:rPr>
      </w:pPr>
    </w:p>
    <w:p w:rsidR="002B11D6" w:rsidRPr="004906D1" w:rsidRDefault="002B11D6" w:rsidP="002B11D6">
      <w:pPr>
        <w:autoSpaceDE w:val="0"/>
        <w:autoSpaceDN w:val="0"/>
        <w:adjustRightInd w:val="0"/>
        <w:jc w:val="both"/>
        <w:rPr>
          <w:rFonts w:ascii="TradeGothic" w:hAnsi="TradeGothic" w:cs="Tahoma"/>
          <w:b/>
          <w:bCs/>
          <w:color w:val="000000"/>
          <w:sz w:val="20"/>
          <w:szCs w:val="20"/>
        </w:rPr>
      </w:pPr>
      <w:r w:rsidRPr="004906D1">
        <w:rPr>
          <w:rFonts w:ascii="TradeGothic" w:hAnsi="TradeGothic" w:cs="Tahoma"/>
          <w:b/>
          <w:bCs/>
          <w:color w:val="000000"/>
          <w:sz w:val="20"/>
          <w:szCs w:val="20"/>
        </w:rPr>
        <w:t>Je comprends :</w:t>
      </w:r>
    </w:p>
    <w:p w:rsidR="002B11D6" w:rsidRPr="004906D1" w:rsidRDefault="002B11D6" w:rsidP="002B11D6">
      <w:pPr>
        <w:autoSpaceDE w:val="0"/>
        <w:autoSpaceDN w:val="0"/>
        <w:adjustRightInd w:val="0"/>
        <w:jc w:val="both"/>
        <w:rPr>
          <w:rFonts w:ascii="TradeGothic" w:hAnsi="TradeGothic" w:cs="Tahoma"/>
          <w:bCs/>
          <w:color w:val="000000"/>
          <w:sz w:val="20"/>
          <w:szCs w:val="20"/>
        </w:rPr>
      </w:pPr>
    </w:p>
    <w:p w:rsidR="002B11D6" w:rsidRDefault="002B11D6" w:rsidP="006823A7">
      <w:pPr>
        <w:numPr>
          <w:ilvl w:val="0"/>
          <w:numId w:val="1"/>
        </w:numPr>
        <w:autoSpaceDE w:val="0"/>
        <w:autoSpaceDN w:val="0"/>
        <w:adjustRightInd w:val="0"/>
        <w:jc w:val="both"/>
        <w:rPr>
          <w:rFonts w:ascii="TradeGothic" w:hAnsi="TradeGothic" w:cs="Tahoma"/>
          <w:sz w:val="20"/>
          <w:szCs w:val="20"/>
        </w:rPr>
      </w:pPr>
      <w:r w:rsidRPr="004906D1">
        <w:rPr>
          <w:rFonts w:ascii="TradeGothic" w:hAnsi="TradeGothic" w:cs="Tahoma"/>
          <w:sz w:val="20"/>
          <w:szCs w:val="20"/>
        </w:rPr>
        <w:t xml:space="preserve">qu’il </w:t>
      </w:r>
      <w:r w:rsidR="00E2199B" w:rsidRPr="004906D1">
        <w:rPr>
          <w:rFonts w:ascii="TradeGothic" w:hAnsi="TradeGothic" w:cs="Tahoma"/>
          <w:sz w:val="20"/>
          <w:szCs w:val="20"/>
        </w:rPr>
        <w:t>sera</w:t>
      </w:r>
      <w:r w:rsidRPr="004906D1">
        <w:rPr>
          <w:rFonts w:ascii="TradeGothic" w:hAnsi="TradeGothic" w:cs="Tahoma"/>
          <w:sz w:val="20"/>
          <w:szCs w:val="20"/>
        </w:rPr>
        <w:t xml:space="preserve"> nécessaire que je sois détenteur(trice) d’un Certificat d’acceptation du Québec (CAQ) pour études émis pa</w:t>
      </w:r>
      <w:r w:rsidR="002579C1">
        <w:rPr>
          <w:rFonts w:ascii="TradeGothic" w:hAnsi="TradeGothic" w:cs="Tahoma"/>
          <w:sz w:val="20"/>
          <w:szCs w:val="20"/>
        </w:rPr>
        <w:t>r le ministère de l’Immigration, de la Diversité et de l’Inclusion du Québec (MIDI</w:t>
      </w:r>
      <w:r w:rsidRPr="004906D1">
        <w:rPr>
          <w:rFonts w:ascii="TradeGothic" w:hAnsi="TradeGothic" w:cs="Tahoma"/>
          <w:sz w:val="20"/>
          <w:szCs w:val="20"/>
        </w:rPr>
        <w:t xml:space="preserve">) et d’un permis d’études émis par le gouvernement du Canada et que ces documents </w:t>
      </w:r>
      <w:r w:rsidR="00E2199B" w:rsidRPr="004906D1">
        <w:rPr>
          <w:rFonts w:ascii="TradeGothic" w:hAnsi="TradeGothic" w:cs="Tahoma"/>
          <w:sz w:val="20"/>
          <w:szCs w:val="20"/>
        </w:rPr>
        <w:t>devront</w:t>
      </w:r>
      <w:r w:rsidRPr="004906D1">
        <w:rPr>
          <w:rFonts w:ascii="TradeGothic" w:hAnsi="TradeGothic" w:cs="Tahoma"/>
          <w:sz w:val="20"/>
          <w:szCs w:val="20"/>
        </w:rPr>
        <w:t xml:space="preserve"> être maintenus valides et conformes pour toute la période d’études visée par l’exemption de droits de scolarité supplémentaires</w:t>
      </w:r>
      <w:r w:rsidR="00911D6C">
        <w:rPr>
          <w:rFonts w:ascii="TradeGothic" w:hAnsi="TradeGothic" w:cs="Tahoma"/>
          <w:sz w:val="20"/>
          <w:szCs w:val="20"/>
        </w:rPr>
        <w:t xml:space="preserve"> </w:t>
      </w:r>
      <w:r w:rsidRPr="004906D1">
        <w:rPr>
          <w:rFonts w:ascii="TradeGothic" w:hAnsi="TradeGothic" w:cs="Tahoma"/>
          <w:sz w:val="20"/>
          <w:szCs w:val="20"/>
        </w:rPr>
        <w:t xml:space="preserve">; </w:t>
      </w:r>
    </w:p>
    <w:p w:rsidR="00D02CD7" w:rsidRPr="004906D1" w:rsidRDefault="00D02CD7" w:rsidP="006823A7">
      <w:pPr>
        <w:numPr>
          <w:ilvl w:val="0"/>
          <w:numId w:val="1"/>
        </w:numPr>
        <w:autoSpaceDE w:val="0"/>
        <w:autoSpaceDN w:val="0"/>
        <w:adjustRightInd w:val="0"/>
        <w:jc w:val="both"/>
        <w:rPr>
          <w:rFonts w:ascii="TradeGothic" w:hAnsi="TradeGothic" w:cs="Tahoma"/>
          <w:sz w:val="20"/>
          <w:szCs w:val="20"/>
        </w:rPr>
      </w:pPr>
      <w:r>
        <w:rPr>
          <w:rFonts w:ascii="TradeGothic" w:hAnsi="TradeGothic" w:cs="Tahoma"/>
          <w:sz w:val="20"/>
          <w:szCs w:val="20"/>
        </w:rPr>
        <w:t xml:space="preserve">qu’il sera nécessaire que je souscrive au régime </w:t>
      </w:r>
      <w:r>
        <w:rPr>
          <w:rFonts w:ascii="TradeGothic" w:hAnsi="TradeGothic" w:cs="Tahoma"/>
          <w:color w:val="000000"/>
          <w:sz w:val="20"/>
          <w:szCs w:val="20"/>
        </w:rPr>
        <w:t>collectif</w:t>
      </w:r>
      <w:r w:rsidRPr="004906D1">
        <w:rPr>
          <w:rFonts w:ascii="TradeGothic" w:hAnsi="TradeGothic" w:cs="Tahoma"/>
          <w:color w:val="000000"/>
          <w:sz w:val="20"/>
          <w:szCs w:val="20"/>
        </w:rPr>
        <w:t xml:space="preserve"> de soins de santé pour les étudiants étrangers des cégeps</w:t>
      </w:r>
      <w:r>
        <w:rPr>
          <w:rFonts w:ascii="TradeGothic" w:hAnsi="TradeGothic" w:cs="Tahoma"/>
          <w:color w:val="000000"/>
          <w:sz w:val="20"/>
          <w:szCs w:val="20"/>
        </w:rPr>
        <w:t xml:space="preserve"> ou, si le cégep n’a pas adhéré au régime collectif, que je souscrive à une assurance soins de santé acceptée par le cégep;</w:t>
      </w:r>
    </w:p>
    <w:p w:rsidR="002B11D6" w:rsidRPr="004906D1" w:rsidRDefault="002B11D6" w:rsidP="006823A7">
      <w:pPr>
        <w:numPr>
          <w:ilvl w:val="0"/>
          <w:numId w:val="1"/>
        </w:numPr>
        <w:autoSpaceDE w:val="0"/>
        <w:autoSpaceDN w:val="0"/>
        <w:adjustRightInd w:val="0"/>
        <w:jc w:val="both"/>
        <w:rPr>
          <w:rFonts w:ascii="TradeGothic" w:hAnsi="TradeGothic" w:cs="Tahoma"/>
          <w:sz w:val="20"/>
          <w:szCs w:val="20"/>
        </w:rPr>
      </w:pPr>
      <w:r w:rsidRPr="004906D1">
        <w:rPr>
          <w:rFonts w:ascii="TradeGothic" w:hAnsi="TradeGothic" w:cs="Tahoma"/>
          <w:sz w:val="20"/>
          <w:szCs w:val="20"/>
        </w:rPr>
        <w:t xml:space="preserve">que l’exemption </w:t>
      </w:r>
      <w:r w:rsidR="00E2199B" w:rsidRPr="004906D1">
        <w:rPr>
          <w:rFonts w:ascii="TradeGothic" w:hAnsi="TradeGothic" w:cs="Tahoma"/>
          <w:sz w:val="20"/>
          <w:szCs w:val="20"/>
        </w:rPr>
        <w:t>pourra</w:t>
      </w:r>
      <w:r w:rsidRPr="004906D1">
        <w:rPr>
          <w:rFonts w:ascii="TradeGothic" w:hAnsi="TradeGothic" w:cs="Tahoma"/>
          <w:sz w:val="20"/>
          <w:szCs w:val="20"/>
        </w:rPr>
        <w:t xml:space="preserve"> prendre fin en cours d’année pour toute raison jugée valable par le collège</w:t>
      </w:r>
      <w:r w:rsidR="00FA72EB" w:rsidRPr="004906D1">
        <w:rPr>
          <w:rFonts w:ascii="TradeGothic" w:hAnsi="TradeGothic" w:cs="Tahoma"/>
          <w:sz w:val="20"/>
          <w:szCs w:val="20"/>
        </w:rPr>
        <w:t xml:space="preserve"> ou </w:t>
      </w:r>
      <w:r w:rsidR="004906D1">
        <w:rPr>
          <w:rFonts w:ascii="TradeGothic" w:hAnsi="TradeGothic" w:cs="Tahoma"/>
          <w:sz w:val="20"/>
          <w:szCs w:val="20"/>
        </w:rPr>
        <w:t>la Fédération des cégeps</w:t>
      </w:r>
      <w:r w:rsidR="00911D6C">
        <w:rPr>
          <w:rFonts w:ascii="TradeGothic" w:hAnsi="TradeGothic" w:cs="Tahoma"/>
          <w:sz w:val="20"/>
          <w:szCs w:val="20"/>
        </w:rPr>
        <w:t xml:space="preserve"> </w:t>
      </w:r>
      <w:r w:rsidRPr="004906D1">
        <w:rPr>
          <w:rFonts w:ascii="TradeGothic" w:hAnsi="TradeGothic" w:cs="Tahoma"/>
          <w:sz w:val="20"/>
          <w:szCs w:val="20"/>
        </w:rPr>
        <w:t>;</w:t>
      </w:r>
    </w:p>
    <w:p w:rsidR="002B11D6" w:rsidRPr="004906D1" w:rsidRDefault="002B11D6" w:rsidP="006823A7">
      <w:pPr>
        <w:numPr>
          <w:ilvl w:val="0"/>
          <w:numId w:val="1"/>
        </w:numPr>
        <w:autoSpaceDE w:val="0"/>
        <w:autoSpaceDN w:val="0"/>
        <w:adjustRightInd w:val="0"/>
        <w:jc w:val="both"/>
        <w:rPr>
          <w:rFonts w:ascii="TradeGothic" w:hAnsi="TradeGothic" w:cs="Tahoma"/>
          <w:sz w:val="20"/>
          <w:szCs w:val="20"/>
        </w:rPr>
      </w:pPr>
      <w:r w:rsidRPr="004906D1">
        <w:rPr>
          <w:rFonts w:ascii="TradeGothic" w:hAnsi="TradeGothic" w:cs="Tahoma"/>
          <w:sz w:val="20"/>
          <w:szCs w:val="20"/>
        </w:rPr>
        <w:t>que l’exemption vise à favoriser la réussite de mes études</w:t>
      </w:r>
      <w:r w:rsidR="00911D6C">
        <w:rPr>
          <w:rFonts w:ascii="TradeGothic" w:hAnsi="TradeGothic" w:cs="Tahoma"/>
          <w:sz w:val="20"/>
          <w:szCs w:val="20"/>
        </w:rPr>
        <w:t xml:space="preserve"> </w:t>
      </w:r>
      <w:r w:rsidRPr="004906D1">
        <w:rPr>
          <w:rFonts w:ascii="TradeGothic" w:hAnsi="TradeGothic" w:cs="Tahoma"/>
          <w:sz w:val="20"/>
          <w:szCs w:val="20"/>
        </w:rPr>
        <w:t>;</w:t>
      </w:r>
    </w:p>
    <w:p w:rsidR="002B11D6" w:rsidRPr="004906D1" w:rsidRDefault="002B11D6" w:rsidP="002B11D6">
      <w:pPr>
        <w:numPr>
          <w:ilvl w:val="0"/>
          <w:numId w:val="3"/>
        </w:numPr>
        <w:autoSpaceDE w:val="0"/>
        <w:autoSpaceDN w:val="0"/>
        <w:adjustRightInd w:val="0"/>
        <w:jc w:val="both"/>
        <w:rPr>
          <w:rFonts w:ascii="TradeGothic" w:hAnsi="TradeGothic" w:cs="Tahoma"/>
          <w:bCs/>
          <w:i/>
          <w:color w:val="000000"/>
          <w:sz w:val="20"/>
          <w:szCs w:val="20"/>
          <w:u w:val="single"/>
        </w:rPr>
      </w:pPr>
      <w:r w:rsidRPr="004906D1">
        <w:rPr>
          <w:rFonts w:ascii="TradeGothic" w:hAnsi="TradeGothic" w:cs="Tahoma"/>
          <w:color w:val="000000"/>
          <w:sz w:val="20"/>
          <w:szCs w:val="20"/>
        </w:rPr>
        <w:t>que si j’ai fourni des renseignements erronés, de faux documents ou des documents modifiés</w:t>
      </w:r>
      <w:r w:rsidR="00E2199B" w:rsidRPr="004906D1">
        <w:rPr>
          <w:rFonts w:ascii="TradeGothic" w:hAnsi="TradeGothic" w:cs="Tahoma"/>
          <w:color w:val="000000"/>
          <w:sz w:val="20"/>
          <w:szCs w:val="20"/>
        </w:rPr>
        <w:t xml:space="preserve"> aux fins de mon admission au cégep</w:t>
      </w:r>
      <w:r w:rsidRPr="004906D1">
        <w:rPr>
          <w:rFonts w:ascii="TradeGothic" w:hAnsi="TradeGothic" w:cs="Tahoma"/>
          <w:color w:val="000000"/>
          <w:sz w:val="20"/>
          <w:szCs w:val="20"/>
        </w:rPr>
        <w:t xml:space="preserve">, le </w:t>
      </w:r>
      <w:r w:rsidRPr="004906D1">
        <w:rPr>
          <w:rFonts w:ascii="TradeGothic" w:hAnsi="TradeGothic" w:cs="Tahoma"/>
          <w:sz w:val="20"/>
          <w:szCs w:val="20"/>
        </w:rPr>
        <w:object w:dxaOrig="1440" w:dyaOrig="1440">
          <v:shape id="_x0000_i1061" type="#_x0000_t75" style="width:202.5pt;height:18pt" o:ole="">
            <v:imagedata r:id="rId24" o:title=""/>
          </v:shape>
          <w:control r:id="rId25" w:name="TextBox122" w:shapeid="_x0000_i1061"/>
        </w:object>
      </w:r>
      <w:r w:rsidRPr="004906D1">
        <w:rPr>
          <w:rFonts w:ascii="TradeGothic" w:hAnsi="TradeGothic" w:cs="Tahoma"/>
          <w:color w:val="000000"/>
          <w:sz w:val="20"/>
          <w:szCs w:val="20"/>
        </w:rPr>
        <w:t xml:space="preserve"> pourra prendre des mesures pouvant aller jusqu’à l’expulsion du programme dans lequel j’étudie</w:t>
      </w:r>
      <w:r w:rsidRPr="004906D1">
        <w:rPr>
          <w:rFonts w:ascii="TradeGothic" w:hAnsi="TradeGothic" w:cs="Tahoma"/>
          <w:color w:val="000000"/>
          <w:sz w:val="20"/>
          <w:szCs w:val="20"/>
          <w:u w:val="single"/>
        </w:rPr>
        <w:t xml:space="preserve"> </w:t>
      </w:r>
      <w:r w:rsidRPr="004906D1">
        <w:rPr>
          <w:rFonts w:ascii="TradeGothic" w:hAnsi="TradeGothic" w:cs="Tahoma"/>
          <w:i/>
          <w:color w:val="000000"/>
          <w:sz w:val="20"/>
          <w:szCs w:val="20"/>
          <w:u w:val="single"/>
        </w:rPr>
        <w:t>et que, de plus, des procédures judiciaires pourraient être entreprises contre moi.</w:t>
      </w:r>
    </w:p>
    <w:p w:rsidR="002B11D6" w:rsidRDefault="002B11D6" w:rsidP="002B11D6">
      <w:pPr>
        <w:autoSpaceDE w:val="0"/>
        <w:autoSpaceDN w:val="0"/>
        <w:adjustRightInd w:val="0"/>
        <w:jc w:val="both"/>
        <w:rPr>
          <w:rFonts w:ascii="TradeGothic" w:hAnsi="TradeGothic" w:cs="Tahoma"/>
          <w:bCs/>
          <w:color w:val="000000"/>
          <w:sz w:val="20"/>
          <w:szCs w:val="20"/>
        </w:rPr>
      </w:pPr>
    </w:p>
    <w:p w:rsidR="003D13F3" w:rsidRDefault="003D13F3" w:rsidP="002B11D6">
      <w:pPr>
        <w:autoSpaceDE w:val="0"/>
        <w:autoSpaceDN w:val="0"/>
        <w:adjustRightInd w:val="0"/>
        <w:jc w:val="both"/>
        <w:rPr>
          <w:rFonts w:ascii="TradeGothic" w:hAnsi="TradeGothic" w:cs="Tahoma"/>
          <w:bCs/>
          <w:color w:val="000000"/>
          <w:sz w:val="20"/>
          <w:szCs w:val="20"/>
        </w:rPr>
      </w:pPr>
    </w:p>
    <w:p w:rsidR="002B11D6" w:rsidRPr="004906D1" w:rsidRDefault="002B11D6" w:rsidP="002B11D6">
      <w:pPr>
        <w:autoSpaceDE w:val="0"/>
        <w:autoSpaceDN w:val="0"/>
        <w:adjustRightInd w:val="0"/>
        <w:jc w:val="both"/>
        <w:rPr>
          <w:rFonts w:ascii="TradeGothic" w:hAnsi="TradeGothic" w:cs="Tahoma"/>
          <w:b/>
          <w:bCs/>
          <w:color w:val="000000"/>
          <w:sz w:val="20"/>
          <w:szCs w:val="20"/>
        </w:rPr>
      </w:pPr>
      <w:r w:rsidRPr="004906D1">
        <w:rPr>
          <w:rFonts w:ascii="TradeGothic" w:hAnsi="TradeGothic" w:cs="Tahoma"/>
          <w:b/>
          <w:bCs/>
          <w:color w:val="000000"/>
          <w:sz w:val="20"/>
          <w:szCs w:val="20"/>
        </w:rPr>
        <w:t>Je m’engage à :</w:t>
      </w:r>
    </w:p>
    <w:p w:rsidR="002B11D6" w:rsidRPr="004906D1" w:rsidRDefault="002B11D6" w:rsidP="002B11D6">
      <w:pPr>
        <w:autoSpaceDE w:val="0"/>
        <w:autoSpaceDN w:val="0"/>
        <w:adjustRightInd w:val="0"/>
        <w:jc w:val="both"/>
        <w:rPr>
          <w:rFonts w:ascii="TradeGothic" w:hAnsi="TradeGothic" w:cs="Tahoma"/>
          <w:b/>
          <w:bCs/>
          <w:color w:val="000000"/>
          <w:sz w:val="20"/>
          <w:szCs w:val="20"/>
        </w:rPr>
      </w:pPr>
    </w:p>
    <w:p w:rsidR="00E2199B" w:rsidRPr="004906D1" w:rsidRDefault="00E2199B" w:rsidP="002B11D6">
      <w:pPr>
        <w:numPr>
          <w:ilvl w:val="0"/>
          <w:numId w:val="4"/>
        </w:numPr>
        <w:autoSpaceDE w:val="0"/>
        <w:autoSpaceDN w:val="0"/>
        <w:adjustRightInd w:val="0"/>
        <w:jc w:val="both"/>
        <w:rPr>
          <w:rFonts w:ascii="TradeGothic" w:hAnsi="TradeGothic" w:cs="Tahoma"/>
          <w:color w:val="000000"/>
          <w:sz w:val="20"/>
          <w:szCs w:val="20"/>
        </w:rPr>
      </w:pPr>
      <w:r w:rsidRPr="004906D1">
        <w:rPr>
          <w:rFonts w:ascii="TradeGothic" w:hAnsi="TradeGothic" w:cs="Tahoma"/>
          <w:color w:val="000000"/>
          <w:sz w:val="20"/>
          <w:szCs w:val="20"/>
        </w:rPr>
        <w:t xml:space="preserve">présenter </w:t>
      </w:r>
      <w:r w:rsidR="00244C5B" w:rsidRPr="004906D1">
        <w:rPr>
          <w:rFonts w:ascii="TradeGothic" w:hAnsi="TradeGothic" w:cs="Tahoma"/>
          <w:color w:val="000000"/>
          <w:sz w:val="20"/>
          <w:szCs w:val="20"/>
        </w:rPr>
        <w:t>au responsable</w:t>
      </w:r>
      <w:r w:rsidR="00EB2CA1">
        <w:rPr>
          <w:rFonts w:ascii="TradeGothic" w:hAnsi="TradeGothic" w:cs="Tahoma"/>
          <w:color w:val="000000"/>
          <w:sz w:val="20"/>
          <w:szCs w:val="20"/>
        </w:rPr>
        <w:t xml:space="preserve"> du P</w:t>
      </w:r>
      <w:r w:rsidRPr="004906D1">
        <w:rPr>
          <w:rFonts w:ascii="TradeGothic" w:hAnsi="TradeGothic" w:cs="Tahoma"/>
          <w:color w:val="000000"/>
          <w:sz w:val="20"/>
          <w:szCs w:val="20"/>
        </w:rPr>
        <w:t xml:space="preserve">rogramme dans mon cégep les originaux de tous les documents qui auront servi à l’analyse de ma demande d’admission soit les </w:t>
      </w:r>
      <w:r w:rsidRPr="004906D1">
        <w:rPr>
          <w:rFonts w:ascii="TradeGothic" w:hAnsi="TradeGothic" w:cs="Tahoma"/>
          <w:sz w:val="20"/>
          <w:szCs w:val="20"/>
        </w:rPr>
        <w:t xml:space="preserve">relevés de notes de </w:t>
      </w:r>
      <w:r w:rsidR="00244C5B" w:rsidRPr="004906D1">
        <w:rPr>
          <w:rFonts w:ascii="TradeGothic" w:hAnsi="TradeGothic" w:cs="Tahoma"/>
          <w:sz w:val="20"/>
          <w:szCs w:val="20"/>
        </w:rPr>
        <w:t>mes</w:t>
      </w:r>
      <w:r w:rsidRPr="004906D1">
        <w:rPr>
          <w:rFonts w:ascii="TradeGothic" w:hAnsi="TradeGothic" w:cs="Tahoma"/>
          <w:sz w:val="20"/>
          <w:szCs w:val="20"/>
        </w:rPr>
        <w:t xml:space="preserve"> trois dernières années d'études ainsi que les diplômes s'y rattachant le cas échéant</w:t>
      </w:r>
      <w:r w:rsidR="00911D6C">
        <w:rPr>
          <w:rFonts w:ascii="TradeGothic" w:hAnsi="TradeGothic" w:cs="Tahoma"/>
          <w:sz w:val="20"/>
          <w:szCs w:val="20"/>
        </w:rPr>
        <w:t xml:space="preserve"> </w:t>
      </w:r>
      <w:r w:rsidR="00FA72EB" w:rsidRPr="004906D1">
        <w:rPr>
          <w:rFonts w:ascii="TradeGothic" w:hAnsi="TradeGothic" w:cs="Tahoma"/>
          <w:sz w:val="20"/>
          <w:szCs w:val="20"/>
        </w:rPr>
        <w:t>;</w:t>
      </w:r>
    </w:p>
    <w:p w:rsidR="002B11D6" w:rsidRPr="004906D1" w:rsidRDefault="002B11D6" w:rsidP="002B11D6">
      <w:pPr>
        <w:numPr>
          <w:ilvl w:val="0"/>
          <w:numId w:val="4"/>
        </w:numPr>
        <w:autoSpaceDE w:val="0"/>
        <w:autoSpaceDN w:val="0"/>
        <w:adjustRightInd w:val="0"/>
        <w:jc w:val="both"/>
        <w:rPr>
          <w:rFonts w:ascii="TradeGothic" w:hAnsi="TradeGothic" w:cs="Tahoma"/>
          <w:color w:val="000000"/>
          <w:sz w:val="20"/>
          <w:szCs w:val="20"/>
        </w:rPr>
      </w:pPr>
      <w:r w:rsidRPr="004906D1">
        <w:rPr>
          <w:rFonts w:ascii="TradeGothic" w:hAnsi="TradeGothic" w:cs="Tahoma"/>
          <w:color w:val="000000"/>
          <w:sz w:val="20"/>
          <w:szCs w:val="20"/>
        </w:rPr>
        <w:t>respecter les conditions relatives à mon programme d’études et à observer les règlements du collège que je fréquenterai</w:t>
      </w:r>
      <w:r w:rsidR="00911D6C">
        <w:rPr>
          <w:rFonts w:ascii="TradeGothic" w:hAnsi="TradeGothic" w:cs="Tahoma"/>
          <w:color w:val="000000"/>
          <w:sz w:val="20"/>
          <w:szCs w:val="20"/>
        </w:rPr>
        <w:t xml:space="preserve"> </w:t>
      </w:r>
      <w:r w:rsidRPr="004906D1">
        <w:rPr>
          <w:rFonts w:ascii="TradeGothic" w:hAnsi="TradeGothic" w:cs="Tahoma"/>
          <w:color w:val="000000"/>
          <w:sz w:val="20"/>
          <w:szCs w:val="20"/>
        </w:rPr>
        <w:t>;</w:t>
      </w:r>
    </w:p>
    <w:p w:rsidR="002B11D6" w:rsidRPr="004906D1" w:rsidRDefault="002B11D6" w:rsidP="002B11D6">
      <w:pPr>
        <w:numPr>
          <w:ilvl w:val="0"/>
          <w:numId w:val="4"/>
        </w:numPr>
        <w:autoSpaceDE w:val="0"/>
        <w:autoSpaceDN w:val="0"/>
        <w:adjustRightInd w:val="0"/>
        <w:jc w:val="both"/>
        <w:rPr>
          <w:rFonts w:ascii="TradeGothic" w:hAnsi="TradeGothic" w:cs="Tahoma"/>
          <w:color w:val="000000"/>
          <w:sz w:val="20"/>
          <w:szCs w:val="20"/>
        </w:rPr>
      </w:pPr>
      <w:r w:rsidRPr="004906D1">
        <w:rPr>
          <w:rFonts w:ascii="TradeGothic" w:hAnsi="TradeGothic" w:cs="Tahoma"/>
          <w:color w:val="000000"/>
          <w:sz w:val="20"/>
          <w:szCs w:val="20"/>
        </w:rPr>
        <w:t xml:space="preserve">suivre de mon mieux le programme d’études auquel je </w:t>
      </w:r>
      <w:r w:rsidR="00E2199B" w:rsidRPr="004906D1">
        <w:rPr>
          <w:rFonts w:ascii="TradeGothic" w:hAnsi="TradeGothic" w:cs="Tahoma"/>
          <w:color w:val="000000"/>
          <w:sz w:val="20"/>
          <w:szCs w:val="20"/>
        </w:rPr>
        <w:t>serai</w:t>
      </w:r>
      <w:r w:rsidRPr="004906D1">
        <w:rPr>
          <w:rFonts w:ascii="TradeGothic" w:hAnsi="TradeGothic" w:cs="Tahoma"/>
          <w:color w:val="000000"/>
          <w:sz w:val="20"/>
          <w:szCs w:val="20"/>
        </w:rPr>
        <w:t xml:space="preserve"> inscrit(e)</w:t>
      </w:r>
      <w:r w:rsidR="00911D6C">
        <w:rPr>
          <w:rFonts w:ascii="TradeGothic" w:hAnsi="TradeGothic" w:cs="Tahoma"/>
          <w:color w:val="000000"/>
          <w:sz w:val="20"/>
          <w:szCs w:val="20"/>
        </w:rPr>
        <w:t xml:space="preserve"> </w:t>
      </w:r>
      <w:r w:rsidRPr="004906D1">
        <w:rPr>
          <w:rFonts w:ascii="TradeGothic" w:hAnsi="TradeGothic" w:cs="Tahoma"/>
          <w:color w:val="000000"/>
          <w:sz w:val="20"/>
          <w:szCs w:val="20"/>
        </w:rPr>
        <w:t xml:space="preserve">; </w:t>
      </w:r>
    </w:p>
    <w:p w:rsidR="003D19F5" w:rsidRPr="004906D1" w:rsidRDefault="002B11D6" w:rsidP="004906D1">
      <w:pPr>
        <w:numPr>
          <w:ilvl w:val="0"/>
          <w:numId w:val="4"/>
        </w:numPr>
        <w:autoSpaceDE w:val="0"/>
        <w:autoSpaceDN w:val="0"/>
        <w:adjustRightInd w:val="0"/>
        <w:jc w:val="both"/>
        <w:rPr>
          <w:rFonts w:ascii="TradeGothic" w:hAnsi="TradeGothic" w:cs="Tahoma"/>
          <w:b/>
          <w:bCs/>
          <w:color w:val="000000"/>
          <w:sz w:val="18"/>
          <w:szCs w:val="18"/>
        </w:rPr>
      </w:pPr>
      <w:r w:rsidRPr="004906D1">
        <w:rPr>
          <w:rFonts w:ascii="TradeGothic" w:hAnsi="TradeGothic" w:cs="Tahoma"/>
          <w:color w:val="000000"/>
          <w:sz w:val="20"/>
          <w:szCs w:val="20"/>
        </w:rPr>
        <w:t>présenter, le cas échéant, les rapports périodiques que l’on me demandera dans le cadre de ce Programme des exemptions de droits de scolarité supplémentaires pour des étudiants étrangers du réseau collégial</w:t>
      </w:r>
      <w:r w:rsidR="00911D6C">
        <w:rPr>
          <w:rFonts w:ascii="TradeGothic" w:hAnsi="TradeGothic" w:cs="Tahoma"/>
          <w:color w:val="000000"/>
          <w:sz w:val="20"/>
          <w:szCs w:val="20"/>
        </w:rPr>
        <w:t xml:space="preserve"> </w:t>
      </w:r>
      <w:r w:rsidRPr="004906D1">
        <w:rPr>
          <w:rFonts w:ascii="TradeGothic" w:hAnsi="TradeGothic" w:cs="Tahoma"/>
          <w:color w:val="000000"/>
          <w:sz w:val="20"/>
          <w:szCs w:val="20"/>
        </w:rPr>
        <w:t>;</w:t>
      </w:r>
    </w:p>
    <w:p w:rsidR="004906D1" w:rsidRPr="004906D1" w:rsidRDefault="004906D1" w:rsidP="004906D1">
      <w:pPr>
        <w:autoSpaceDE w:val="0"/>
        <w:autoSpaceDN w:val="0"/>
        <w:adjustRightInd w:val="0"/>
        <w:ind w:left="360"/>
        <w:jc w:val="both"/>
        <w:rPr>
          <w:rFonts w:ascii="TradeGothic" w:hAnsi="TradeGothic" w:cs="Tahoma"/>
          <w:b/>
          <w:bCs/>
          <w:color w:val="000000"/>
          <w:sz w:val="18"/>
          <w:szCs w:val="18"/>
        </w:rPr>
      </w:pPr>
    </w:p>
    <w:p w:rsidR="002B11D6" w:rsidRPr="004906D1" w:rsidRDefault="002B11D6" w:rsidP="002B11D6">
      <w:pPr>
        <w:autoSpaceDE w:val="0"/>
        <w:autoSpaceDN w:val="0"/>
        <w:adjustRightInd w:val="0"/>
        <w:jc w:val="both"/>
        <w:rPr>
          <w:rFonts w:ascii="TradeGothic" w:hAnsi="TradeGothic" w:cs="Tahoma"/>
          <w:b/>
          <w:bCs/>
          <w:color w:val="000000"/>
          <w:sz w:val="20"/>
          <w:szCs w:val="20"/>
        </w:rPr>
      </w:pPr>
      <w:r w:rsidRPr="004906D1">
        <w:rPr>
          <w:rFonts w:ascii="TradeGothic" w:hAnsi="TradeGothic" w:cs="Tahoma"/>
          <w:b/>
          <w:bCs/>
          <w:color w:val="000000"/>
          <w:sz w:val="20"/>
          <w:szCs w:val="20"/>
        </w:rPr>
        <w:t xml:space="preserve">Et j’autorise : </w:t>
      </w:r>
    </w:p>
    <w:p w:rsidR="002B11D6" w:rsidRPr="004906D1" w:rsidRDefault="002B11D6" w:rsidP="002B11D6">
      <w:pPr>
        <w:autoSpaceDE w:val="0"/>
        <w:autoSpaceDN w:val="0"/>
        <w:adjustRightInd w:val="0"/>
        <w:jc w:val="both"/>
        <w:rPr>
          <w:rFonts w:ascii="TradeGothic" w:hAnsi="TradeGothic" w:cs="Tahoma"/>
          <w:b/>
          <w:bCs/>
          <w:color w:val="000000"/>
          <w:sz w:val="20"/>
          <w:szCs w:val="20"/>
        </w:rPr>
      </w:pPr>
    </w:p>
    <w:p w:rsidR="00AF0091" w:rsidRDefault="002B11D6" w:rsidP="002B11D6">
      <w:pPr>
        <w:numPr>
          <w:ilvl w:val="0"/>
          <w:numId w:val="5"/>
        </w:numPr>
        <w:autoSpaceDE w:val="0"/>
        <w:autoSpaceDN w:val="0"/>
        <w:adjustRightInd w:val="0"/>
        <w:jc w:val="both"/>
        <w:rPr>
          <w:rFonts w:ascii="TradeGothic" w:hAnsi="TradeGothic" w:cs="Tahoma"/>
          <w:color w:val="000000"/>
          <w:sz w:val="20"/>
          <w:szCs w:val="20"/>
        </w:rPr>
      </w:pPr>
      <w:r w:rsidRPr="004906D1">
        <w:rPr>
          <w:rFonts w:ascii="TradeGothic" w:hAnsi="TradeGothic" w:cs="Tahoma"/>
          <w:color w:val="000000"/>
          <w:sz w:val="20"/>
          <w:szCs w:val="20"/>
        </w:rPr>
        <w:t xml:space="preserve">le </w:t>
      </w:r>
      <w:r w:rsidRPr="004906D1">
        <w:rPr>
          <w:rFonts w:ascii="TradeGothic" w:hAnsi="TradeGothic" w:cs="Tahoma"/>
          <w:sz w:val="20"/>
          <w:szCs w:val="20"/>
        </w:rPr>
        <w:object w:dxaOrig="1440" w:dyaOrig="1440">
          <v:shape id="_x0000_i1074" type="#_x0000_t75" style="width:202.5pt;height:18pt" o:ole="">
            <v:imagedata r:id="rId26" o:title=""/>
          </v:shape>
          <w:control r:id="rId27" w:name="TextBox12" w:shapeid="_x0000_i1074"/>
        </w:object>
      </w:r>
      <w:r w:rsidRPr="004906D1">
        <w:rPr>
          <w:rFonts w:ascii="TradeGothic" w:hAnsi="TradeGothic" w:cs="Tahoma"/>
          <w:color w:val="000000"/>
          <w:sz w:val="20"/>
          <w:szCs w:val="20"/>
        </w:rPr>
        <w:t xml:space="preserve"> et </w:t>
      </w:r>
      <w:r w:rsidR="00BE7A93" w:rsidRPr="004906D1">
        <w:rPr>
          <w:rFonts w:ascii="TradeGothic" w:hAnsi="TradeGothic" w:cs="Tahoma"/>
          <w:color w:val="000000"/>
          <w:sz w:val="20"/>
          <w:szCs w:val="20"/>
        </w:rPr>
        <w:t>la Fédération des cégeps</w:t>
      </w:r>
      <w:r w:rsidR="00EF6649">
        <w:rPr>
          <w:rFonts w:ascii="TradeGothic" w:hAnsi="TradeGothic" w:cs="Tahoma"/>
          <w:color w:val="000000"/>
          <w:sz w:val="20"/>
          <w:szCs w:val="20"/>
        </w:rPr>
        <w:t xml:space="preserve"> à échanger et à transmettre au</w:t>
      </w:r>
      <w:r w:rsidR="00A90DAC">
        <w:rPr>
          <w:rFonts w:ascii="TradeGothic" w:hAnsi="TradeGothic" w:cs="Tahoma"/>
          <w:color w:val="000000"/>
          <w:sz w:val="20"/>
          <w:szCs w:val="20"/>
        </w:rPr>
        <w:t xml:space="preserve"> ministère de l’Éducation et</w:t>
      </w:r>
      <w:r w:rsidR="007F53E2">
        <w:rPr>
          <w:rFonts w:ascii="TradeGothic" w:hAnsi="TradeGothic" w:cs="Tahoma"/>
          <w:color w:val="000000"/>
          <w:sz w:val="20"/>
          <w:szCs w:val="20"/>
        </w:rPr>
        <w:t xml:space="preserve"> de l’Enseignement supérieur du Québec, au </w:t>
      </w:r>
      <w:r w:rsidRPr="004906D1">
        <w:rPr>
          <w:rFonts w:ascii="TradeGothic" w:hAnsi="TradeGothic" w:cs="Tahoma"/>
          <w:color w:val="000000"/>
          <w:sz w:val="20"/>
          <w:szCs w:val="20"/>
        </w:rPr>
        <w:t>ministère</w:t>
      </w:r>
      <w:r w:rsidR="00EF6649">
        <w:rPr>
          <w:rFonts w:ascii="TradeGothic" w:hAnsi="TradeGothic" w:cs="Tahoma"/>
          <w:color w:val="000000"/>
          <w:sz w:val="20"/>
          <w:szCs w:val="20"/>
        </w:rPr>
        <w:t xml:space="preserve"> des</w:t>
      </w:r>
      <w:r w:rsidRPr="004906D1">
        <w:rPr>
          <w:rFonts w:ascii="TradeGothic" w:hAnsi="TradeGothic" w:cs="Tahoma"/>
          <w:color w:val="000000"/>
          <w:sz w:val="20"/>
          <w:szCs w:val="20"/>
        </w:rPr>
        <w:t xml:space="preserve"> </w:t>
      </w:r>
      <w:r w:rsidR="002579C1">
        <w:rPr>
          <w:rFonts w:ascii="TradeGothic" w:hAnsi="TradeGothic" w:cs="Tahoma"/>
          <w:color w:val="000000"/>
          <w:sz w:val="20"/>
          <w:szCs w:val="20"/>
        </w:rPr>
        <w:t xml:space="preserve">Affaires </w:t>
      </w:r>
      <w:r w:rsidR="007F53E2">
        <w:rPr>
          <w:rFonts w:ascii="TradeGothic" w:hAnsi="TradeGothic" w:cs="Tahoma"/>
          <w:color w:val="000000"/>
          <w:sz w:val="20"/>
          <w:szCs w:val="20"/>
        </w:rPr>
        <w:t>mondiales Canada</w:t>
      </w:r>
      <w:r w:rsidR="002579C1">
        <w:rPr>
          <w:rFonts w:ascii="TradeGothic" w:hAnsi="TradeGothic" w:cs="Tahoma"/>
          <w:color w:val="000000"/>
          <w:sz w:val="20"/>
          <w:szCs w:val="20"/>
        </w:rPr>
        <w:t>,</w:t>
      </w:r>
      <w:r w:rsidR="007F53E2">
        <w:rPr>
          <w:rFonts w:ascii="TradeGothic" w:hAnsi="TradeGothic" w:cs="Tahoma"/>
          <w:color w:val="000000"/>
          <w:sz w:val="20"/>
          <w:szCs w:val="20"/>
        </w:rPr>
        <w:t xml:space="preserve"> à Immigration, Réfugiés et Citoyennetés Canada,</w:t>
      </w:r>
      <w:r w:rsidR="00E2199B" w:rsidRPr="004906D1">
        <w:rPr>
          <w:rFonts w:ascii="TradeGothic" w:hAnsi="TradeGothic" w:cs="Tahoma"/>
          <w:color w:val="000000"/>
          <w:sz w:val="20"/>
          <w:szCs w:val="20"/>
        </w:rPr>
        <w:t xml:space="preserve"> </w:t>
      </w:r>
      <w:r w:rsidR="003D13F3">
        <w:rPr>
          <w:rFonts w:ascii="TradeGothic" w:hAnsi="TradeGothic" w:cs="Tahoma"/>
          <w:color w:val="000000"/>
          <w:sz w:val="20"/>
          <w:szCs w:val="20"/>
        </w:rPr>
        <w:t>au ministère de l’</w:t>
      </w:r>
      <w:r w:rsidR="005C6E39">
        <w:rPr>
          <w:rFonts w:ascii="TradeGothic" w:hAnsi="TradeGothic" w:cs="Tahoma"/>
          <w:color w:val="000000"/>
          <w:sz w:val="20"/>
          <w:szCs w:val="20"/>
        </w:rPr>
        <w:t xml:space="preserve">Immigration, </w:t>
      </w:r>
      <w:r w:rsidR="003D13F3">
        <w:rPr>
          <w:rFonts w:ascii="TradeGothic" w:hAnsi="TradeGothic" w:cs="Tahoma"/>
          <w:color w:val="000000"/>
          <w:sz w:val="20"/>
          <w:szCs w:val="20"/>
        </w:rPr>
        <w:t xml:space="preserve">de la </w:t>
      </w:r>
      <w:r w:rsidR="005C6E39">
        <w:rPr>
          <w:rFonts w:ascii="TradeGothic" w:hAnsi="TradeGothic" w:cs="Tahoma"/>
          <w:color w:val="000000"/>
          <w:sz w:val="20"/>
          <w:szCs w:val="20"/>
        </w:rPr>
        <w:t xml:space="preserve">Diversité et </w:t>
      </w:r>
      <w:r w:rsidR="003D13F3">
        <w:rPr>
          <w:rFonts w:ascii="TradeGothic" w:hAnsi="TradeGothic" w:cs="Tahoma"/>
          <w:color w:val="000000"/>
          <w:sz w:val="20"/>
          <w:szCs w:val="20"/>
        </w:rPr>
        <w:t>de l’</w:t>
      </w:r>
      <w:r w:rsidR="005C6E39">
        <w:rPr>
          <w:rFonts w:ascii="TradeGothic" w:hAnsi="TradeGothic" w:cs="Tahoma"/>
          <w:color w:val="000000"/>
          <w:sz w:val="20"/>
          <w:szCs w:val="20"/>
        </w:rPr>
        <w:t xml:space="preserve">Inclusion </w:t>
      </w:r>
      <w:r w:rsidR="003D13F3">
        <w:rPr>
          <w:rFonts w:ascii="TradeGothic" w:hAnsi="TradeGothic" w:cs="Tahoma"/>
          <w:color w:val="000000"/>
          <w:sz w:val="20"/>
          <w:szCs w:val="20"/>
        </w:rPr>
        <w:t>(</w:t>
      </w:r>
      <w:r w:rsidR="005C6E39">
        <w:rPr>
          <w:rFonts w:ascii="TradeGothic" w:hAnsi="TradeGothic" w:cs="Tahoma"/>
          <w:color w:val="000000"/>
          <w:sz w:val="20"/>
          <w:szCs w:val="20"/>
        </w:rPr>
        <w:t>Québec</w:t>
      </w:r>
      <w:r w:rsidR="003D13F3">
        <w:rPr>
          <w:rFonts w:ascii="TradeGothic" w:hAnsi="TradeGothic" w:cs="Tahoma"/>
          <w:color w:val="000000"/>
          <w:sz w:val="20"/>
          <w:szCs w:val="20"/>
        </w:rPr>
        <w:t>)</w:t>
      </w:r>
      <w:r w:rsidR="005C6E39">
        <w:rPr>
          <w:rFonts w:ascii="TradeGothic" w:hAnsi="TradeGothic" w:cs="Tahoma"/>
          <w:color w:val="000000"/>
          <w:sz w:val="20"/>
          <w:szCs w:val="20"/>
        </w:rPr>
        <w:t>,</w:t>
      </w:r>
      <w:r w:rsidR="002579C1">
        <w:rPr>
          <w:rFonts w:ascii="TradeGothic" w:hAnsi="TradeGothic" w:cs="Tahoma"/>
          <w:color w:val="000000"/>
          <w:sz w:val="20"/>
          <w:szCs w:val="20"/>
        </w:rPr>
        <w:t xml:space="preserve"> </w:t>
      </w:r>
      <w:r w:rsidR="00EF6649">
        <w:rPr>
          <w:rFonts w:ascii="TradeGothic" w:hAnsi="TradeGothic" w:cs="Tahoma"/>
          <w:color w:val="000000"/>
          <w:sz w:val="20"/>
          <w:szCs w:val="20"/>
        </w:rPr>
        <w:t xml:space="preserve">à </w:t>
      </w:r>
      <w:r w:rsidR="00E215E6">
        <w:rPr>
          <w:rFonts w:ascii="TradeGothic" w:hAnsi="TradeGothic" w:cs="Tahoma"/>
          <w:color w:val="000000"/>
          <w:sz w:val="20"/>
          <w:szCs w:val="20"/>
        </w:rPr>
        <w:t xml:space="preserve">Revenu Québec, </w:t>
      </w:r>
      <w:r w:rsidR="003D13F3">
        <w:rPr>
          <w:rFonts w:ascii="TradeGothic" w:hAnsi="TradeGothic" w:cs="Tahoma"/>
          <w:color w:val="000000"/>
          <w:sz w:val="20"/>
          <w:szCs w:val="20"/>
        </w:rPr>
        <w:t xml:space="preserve">à </w:t>
      </w:r>
      <w:r w:rsidRPr="004906D1">
        <w:rPr>
          <w:rFonts w:ascii="TradeGothic" w:hAnsi="TradeGothic" w:cs="Tahoma"/>
          <w:color w:val="000000"/>
          <w:sz w:val="20"/>
          <w:szCs w:val="20"/>
        </w:rPr>
        <w:t xml:space="preserve">l’Agence du revenu du Canada, à la compagnie d’assurance responsable du régime </w:t>
      </w:r>
      <w:r w:rsidR="00D02CD7">
        <w:rPr>
          <w:rFonts w:ascii="TradeGothic" w:hAnsi="TradeGothic" w:cs="Tahoma"/>
          <w:color w:val="000000"/>
          <w:sz w:val="20"/>
          <w:szCs w:val="20"/>
        </w:rPr>
        <w:t xml:space="preserve">collectif </w:t>
      </w:r>
      <w:r w:rsidRPr="004906D1">
        <w:rPr>
          <w:rFonts w:ascii="TradeGothic" w:hAnsi="TradeGothic" w:cs="Tahoma"/>
          <w:color w:val="000000"/>
          <w:sz w:val="20"/>
          <w:szCs w:val="20"/>
        </w:rPr>
        <w:t>de soins de santé pour les étudiants étrangers des cégeps</w:t>
      </w:r>
      <w:r w:rsidR="00FA72EB" w:rsidRPr="004906D1">
        <w:rPr>
          <w:rFonts w:ascii="TradeGothic" w:hAnsi="TradeGothic" w:cs="Tahoma"/>
          <w:color w:val="000000"/>
          <w:sz w:val="20"/>
          <w:szCs w:val="20"/>
        </w:rPr>
        <w:t>,</w:t>
      </w:r>
      <w:r w:rsidRPr="004906D1">
        <w:rPr>
          <w:rFonts w:ascii="TradeGothic" w:hAnsi="TradeGothic" w:cs="Tahoma"/>
          <w:color w:val="000000"/>
          <w:sz w:val="20"/>
          <w:szCs w:val="20"/>
        </w:rPr>
        <w:t xml:space="preserve"> </w:t>
      </w:r>
      <w:r w:rsidR="00376352" w:rsidRPr="004906D1">
        <w:rPr>
          <w:rFonts w:ascii="TradeGothic" w:hAnsi="TradeGothic" w:cs="Tahoma"/>
          <w:color w:val="000000"/>
          <w:sz w:val="20"/>
          <w:szCs w:val="20"/>
        </w:rPr>
        <w:t xml:space="preserve">au Service régional d’admission qui a traité ma demande d’admission, </w:t>
      </w:r>
      <w:r w:rsidRPr="004906D1">
        <w:rPr>
          <w:rFonts w:ascii="TradeGothic" w:hAnsi="TradeGothic" w:cs="Tahoma"/>
          <w:color w:val="000000"/>
          <w:sz w:val="20"/>
          <w:szCs w:val="20"/>
        </w:rPr>
        <w:t>des renseignements d’ordre personnel, médical et scolaire concernant mes dépendants ou moi-même, renseignements nécessaires à l’exercice des attributions de ces organismes, à la mise en œuvre et à la gestion du Programme des exemptions de droits de scolarité supplémentaires et ce, afin que soit maintenu mon statut d’étudiant exempté des droits de scolarité</w:t>
      </w:r>
      <w:r w:rsidR="001D3341">
        <w:rPr>
          <w:rFonts w:ascii="TradeGothic" w:hAnsi="TradeGothic" w:cs="Tahoma"/>
          <w:color w:val="000000"/>
          <w:sz w:val="20"/>
          <w:szCs w:val="20"/>
        </w:rPr>
        <w:t xml:space="preserve"> supplémentaires</w:t>
      </w:r>
      <w:r w:rsidRPr="004906D1">
        <w:rPr>
          <w:rFonts w:ascii="TradeGothic" w:hAnsi="TradeGothic" w:cs="Tahoma"/>
          <w:color w:val="000000"/>
          <w:sz w:val="20"/>
          <w:szCs w:val="20"/>
        </w:rPr>
        <w:t xml:space="preserve"> au cégep</w:t>
      </w:r>
      <w:r w:rsidR="00911D6C">
        <w:rPr>
          <w:rFonts w:ascii="TradeGothic" w:hAnsi="TradeGothic" w:cs="Tahoma"/>
          <w:color w:val="000000"/>
          <w:sz w:val="20"/>
          <w:szCs w:val="20"/>
        </w:rPr>
        <w:t xml:space="preserve"> </w:t>
      </w:r>
      <w:r w:rsidRPr="004906D1">
        <w:rPr>
          <w:rFonts w:ascii="TradeGothic" w:hAnsi="TradeGothic" w:cs="Tahoma"/>
          <w:color w:val="000000"/>
          <w:sz w:val="20"/>
          <w:szCs w:val="20"/>
        </w:rPr>
        <w:t>;</w:t>
      </w:r>
    </w:p>
    <w:p w:rsidR="005C758D" w:rsidRPr="004906D1" w:rsidRDefault="005C758D" w:rsidP="005C758D">
      <w:pPr>
        <w:autoSpaceDE w:val="0"/>
        <w:autoSpaceDN w:val="0"/>
        <w:adjustRightInd w:val="0"/>
        <w:ind w:left="360"/>
        <w:jc w:val="both"/>
        <w:rPr>
          <w:rFonts w:ascii="TradeGothic" w:hAnsi="TradeGothic" w:cs="Tahoma"/>
          <w:color w:val="000000"/>
          <w:sz w:val="20"/>
          <w:szCs w:val="20"/>
        </w:rPr>
      </w:pPr>
    </w:p>
    <w:p w:rsidR="002B11D6" w:rsidRPr="004906D1" w:rsidRDefault="002B11D6" w:rsidP="002B11D6">
      <w:pPr>
        <w:numPr>
          <w:ilvl w:val="0"/>
          <w:numId w:val="5"/>
        </w:numPr>
        <w:autoSpaceDE w:val="0"/>
        <w:autoSpaceDN w:val="0"/>
        <w:adjustRightInd w:val="0"/>
        <w:jc w:val="both"/>
        <w:rPr>
          <w:rFonts w:ascii="TradeGothic" w:hAnsi="TradeGothic" w:cs="Tahoma"/>
          <w:color w:val="000000"/>
          <w:sz w:val="20"/>
          <w:szCs w:val="20"/>
        </w:rPr>
      </w:pPr>
      <w:r w:rsidRPr="004906D1">
        <w:rPr>
          <w:rFonts w:ascii="TradeGothic" w:hAnsi="TradeGothic" w:cs="Tahoma"/>
          <w:color w:val="000000"/>
          <w:sz w:val="20"/>
          <w:szCs w:val="20"/>
        </w:rPr>
        <w:t xml:space="preserve">le </w:t>
      </w:r>
      <w:r w:rsidRPr="004906D1">
        <w:rPr>
          <w:rFonts w:ascii="TradeGothic" w:hAnsi="TradeGothic" w:cs="Tahoma"/>
          <w:sz w:val="20"/>
          <w:szCs w:val="20"/>
        </w:rPr>
        <w:object w:dxaOrig="1440" w:dyaOrig="1440">
          <v:shape id="_x0000_i1065" type="#_x0000_t75" style="width:202.5pt;height:18pt" o:ole="">
            <v:imagedata r:id="rId28" o:title=""/>
          </v:shape>
          <w:control r:id="rId29" w:name="TextBox121" w:shapeid="_x0000_i1065"/>
        </w:object>
      </w:r>
      <w:r w:rsidRPr="004906D1">
        <w:rPr>
          <w:rFonts w:ascii="TradeGothic" w:hAnsi="TradeGothic" w:cs="Tahoma"/>
          <w:color w:val="000000"/>
          <w:sz w:val="20"/>
          <w:szCs w:val="20"/>
        </w:rPr>
        <w:t xml:space="preserve"> et</w:t>
      </w:r>
      <w:r w:rsidR="00BE7A93" w:rsidRPr="004906D1">
        <w:rPr>
          <w:rFonts w:ascii="TradeGothic" w:hAnsi="TradeGothic" w:cs="Tahoma"/>
          <w:color w:val="000000"/>
          <w:sz w:val="20"/>
          <w:szCs w:val="20"/>
        </w:rPr>
        <w:t xml:space="preserve"> la Fédération des cégeps</w:t>
      </w:r>
      <w:r w:rsidRPr="004906D1">
        <w:rPr>
          <w:rFonts w:ascii="TradeGothic" w:hAnsi="TradeGothic" w:cs="Tahoma"/>
          <w:color w:val="000000"/>
          <w:sz w:val="20"/>
          <w:szCs w:val="20"/>
        </w:rPr>
        <w:t xml:space="preserve"> à communiquer avec les établissements scolaires que j’ai fréquentés ou les autorités gouvernementales responsables de la formation que j’ai reçue afin d’obtenir ou de vérifier des renseignements sur mes études et les documents scolaires que j’ai soumis</w:t>
      </w:r>
      <w:r w:rsidR="00E2199B" w:rsidRPr="004906D1">
        <w:rPr>
          <w:rFonts w:ascii="TradeGothic" w:hAnsi="TradeGothic" w:cs="Tahoma"/>
          <w:color w:val="000000"/>
          <w:sz w:val="20"/>
          <w:szCs w:val="20"/>
        </w:rPr>
        <w:t xml:space="preserve"> aux fins d’admission au cégep</w:t>
      </w:r>
      <w:r w:rsidRPr="004906D1">
        <w:rPr>
          <w:rFonts w:ascii="TradeGothic" w:hAnsi="TradeGothic" w:cs="Tahoma"/>
          <w:color w:val="000000"/>
          <w:sz w:val="20"/>
          <w:szCs w:val="20"/>
        </w:rPr>
        <w:t>.</w:t>
      </w:r>
    </w:p>
    <w:p w:rsidR="002B11D6" w:rsidRPr="004906D1" w:rsidRDefault="002B11D6" w:rsidP="002B11D6">
      <w:pPr>
        <w:autoSpaceDE w:val="0"/>
        <w:autoSpaceDN w:val="0"/>
        <w:adjustRightInd w:val="0"/>
        <w:jc w:val="both"/>
        <w:rPr>
          <w:rFonts w:ascii="TradeGothic" w:hAnsi="TradeGothic" w:cs="Tahoma"/>
          <w:color w:val="000000"/>
          <w:sz w:val="20"/>
          <w:szCs w:val="20"/>
        </w:rPr>
      </w:pPr>
    </w:p>
    <w:p w:rsidR="002B11D6" w:rsidRPr="004906D1" w:rsidRDefault="002B11D6" w:rsidP="002B11D6">
      <w:pPr>
        <w:autoSpaceDE w:val="0"/>
        <w:autoSpaceDN w:val="0"/>
        <w:adjustRightInd w:val="0"/>
        <w:jc w:val="both"/>
        <w:rPr>
          <w:rFonts w:ascii="TradeGothic" w:hAnsi="TradeGothic" w:cs="Tahoma"/>
          <w:color w:val="000000"/>
          <w:sz w:val="20"/>
          <w:szCs w:val="20"/>
        </w:rPr>
      </w:pPr>
    </w:p>
    <w:p w:rsidR="003D19F5" w:rsidRPr="004906D1" w:rsidRDefault="003D19F5" w:rsidP="002B11D6">
      <w:pPr>
        <w:autoSpaceDE w:val="0"/>
        <w:autoSpaceDN w:val="0"/>
        <w:adjustRightInd w:val="0"/>
        <w:jc w:val="both"/>
        <w:rPr>
          <w:rFonts w:ascii="TradeGothic" w:hAnsi="TradeGothic" w:cs="Tahoma"/>
          <w:color w:val="000000"/>
          <w:sz w:val="20"/>
          <w:szCs w:val="20"/>
        </w:rPr>
      </w:pPr>
    </w:p>
    <w:tbl>
      <w:tblPr>
        <w:tblStyle w:val="Grilledutableau"/>
        <w:tblW w:w="9006" w:type="dxa"/>
        <w:tblInd w:w="108" w:type="dxa"/>
        <w:tblLook w:val="01E0" w:firstRow="1" w:lastRow="1" w:firstColumn="1" w:lastColumn="1" w:noHBand="0" w:noVBand="0"/>
      </w:tblPr>
      <w:tblGrid>
        <w:gridCol w:w="4536"/>
        <w:gridCol w:w="1024"/>
        <w:gridCol w:w="3446"/>
      </w:tblGrid>
      <w:tr w:rsidR="002B11D6" w:rsidRPr="004906D1" w:rsidTr="00CF0E1D">
        <w:tc>
          <w:tcPr>
            <w:tcW w:w="4536" w:type="dxa"/>
            <w:tcBorders>
              <w:top w:val="nil"/>
              <w:left w:val="nil"/>
              <w:bottom w:val="single" w:sz="4" w:space="0" w:color="auto"/>
              <w:right w:val="nil"/>
            </w:tcBorders>
          </w:tcPr>
          <w:p w:rsidR="002B11D6" w:rsidRPr="004906D1" w:rsidRDefault="002B11D6" w:rsidP="002B11D6">
            <w:pPr>
              <w:autoSpaceDE w:val="0"/>
              <w:autoSpaceDN w:val="0"/>
              <w:adjustRightInd w:val="0"/>
              <w:jc w:val="both"/>
              <w:rPr>
                <w:rFonts w:ascii="TradeGothic" w:hAnsi="TradeGothic" w:cs="Tahoma"/>
                <w:color w:val="000000"/>
                <w:sz w:val="20"/>
                <w:szCs w:val="20"/>
              </w:rPr>
            </w:pPr>
          </w:p>
        </w:tc>
        <w:tc>
          <w:tcPr>
            <w:tcW w:w="1024" w:type="dxa"/>
            <w:tcBorders>
              <w:top w:val="nil"/>
              <w:left w:val="nil"/>
              <w:bottom w:val="nil"/>
              <w:right w:val="nil"/>
            </w:tcBorders>
          </w:tcPr>
          <w:p w:rsidR="002B11D6" w:rsidRPr="004906D1" w:rsidRDefault="002B11D6" w:rsidP="002B11D6">
            <w:pPr>
              <w:autoSpaceDE w:val="0"/>
              <w:autoSpaceDN w:val="0"/>
              <w:adjustRightInd w:val="0"/>
              <w:jc w:val="both"/>
              <w:rPr>
                <w:rFonts w:ascii="TradeGothic" w:hAnsi="TradeGothic" w:cs="Tahoma"/>
                <w:color w:val="000000"/>
                <w:sz w:val="20"/>
                <w:szCs w:val="20"/>
              </w:rPr>
            </w:pPr>
            <w:r w:rsidRPr="004906D1">
              <w:rPr>
                <w:rFonts w:ascii="TradeGothic" w:hAnsi="TradeGothic" w:cs="Tahoma"/>
                <w:color w:val="000000"/>
                <w:sz w:val="20"/>
                <w:szCs w:val="20"/>
              </w:rPr>
              <w:t>Signé le</w:t>
            </w:r>
          </w:p>
        </w:tc>
        <w:tc>
          <w:tcPr>
            <w:tcW w:w="3446" w:type="dxa"/>
            <w:tcBorders>
              <w:top w:val="nil"/>
              <w:left w:val="nil"/>
              <w:bottom w:val="single" w:sz="4" w:space="0" w:color="auto"/>
              <w:right w:val="nil"/>
            </w:tcBorders>
          </w:tcPr>
          <w:p w:rsidR="002B11D6" w:rsidRPr="004906D1" w:rsidRDefault="00CF0E1D" w:rsidP="002B11D6">
            <w:pPr>
              <w:autoSpaceDE w:val="0"/>
              <w:autoSpaceDN w:val="0"/>
              <w:adjustRightInd w:val="0"/>
              <w:jc w:val="both"/>
              <w:rPr>
                <w:rFonts w:ascii="TradeGothic" w:hAnsi="TradeGothic" w:cs="Tahoma"/>
                <w:color w:val="000000"/>
                <w:sz w:val="20"/>
                <w:szCs w:val="20"/>
              </w:rPr>
            </w:pPr>
            <w:r>
              <w:rPr>
                <w:rFonts w:ascii="TradeGothic" w:hAnsi="TradeGothic" w:cs="Tahoma"/>
                <w:color w:val="000000"/>
                <w:sz w:val="20"/>
                <w:szCs w:val="20"/>
              </w:rPr>
              <w:t xml:space="preserve">                          à </w:t>
            </w:r>
          </w:p>
        </w:tc>
      </w:tr>
      <w:tr w:rsidR="002B11D6" w:rsidRPr="004906D1" w:rsidTr="00CF0E1D">
        <w:tc>
          <w:tcPr>
            <w:tcW w:w="4536" w:type="dxa"/>
            <w:tcBorders>
              <w:left w:val="nil"/>
              <w:bottom w:val="nil"/>
              <w:right w:val="nil"/>
            </w:tcBorders>
          </w:tcPr>
          <w:p w:rsidR="002B11D6" w:rsidRPr="004906D1" w:rsidRDefault="002B11D6" w:rsidP="002B11D6">
            <w:pPr>
              <w:autoSpaceDE w:val="0"/>
              <w:autoSpaceDN w:val="0"/>
              <w:adjustRightInd w:val="0"/>
              <w:jc w:val="center"/>
              <w:rPr>
                <w:rFonts w:ascii="TradeGothic" w:hAnsi="TradeGothic" w:cs="Tahoma"/>
                <w:b/>
                <w:color w:val="000000"/>
                <w:sz w:val="20"/>
                <w:szCs w:val="20"/>
              </w:rPr>
            </w:pPr>
            <w:r w:rsidRPr="004906D1">
              <w:rPr>
                <w:rFonts w:ascii="TradeGothic" w:hAnsi="TradeGothic" w:cs="Tahoma"/>
                <w:b/>
                <w:color w:val="000000"/>
                <w:sz w:val="20"/>
                <w:szCs w:val="20"/>
              </w:rPr>
              <w:t>Signature</w:t>
            </w:r>
            <w:r w:rsidR="00FA72EB" w:rsidRPr="004906D1">
              <w:rPr>
                <w:rFonts w:ascii="TradeGothic" w:hAnsi="TradeGothic" w:cs="Tahoma"/>
                <w:b/>
                <w:color w:val="000000"/>
                <w:sz w:val="20"/>
                <w:szCs w:val="20"/>
              </w:rPr>
              <w:t xml:space="preserve"> du candidat</w:t>
            </w:r>
            <w:r w:rsidR="002579C1">
              <w:rPr>
                <w:rFonts w:ascii="TradeGothic" w:hAnsi="TradeGothic" w:cs="Tahoma"/>
                <w:b/>
                <w:color w:val="000000"/>
                <w:sz w:val="20"/>
                <w:szCs w:val="20"/>
              </w:rPr>
              <w:t xml:space="preserve"> (obligatoire)</w:t>
            </w:r>
          </w:p>
        </w:tc>
        <w:tc>
          <w:tcPr>
            <w:tcW w:w="1024" w:type="dxa"/>
            <w:tcBorders>
              <w:top w:val="nil"/>
              <w:left w:val="nil"/>
              <w:bottom w:val="nil"/>
              <w:right w:val="nil"/>
            </w:tcBorders>
          </w:tcPr>
          <w:p w:rsidR="002B11D6" w:rsidRPr="004906D1" w:rsidRDefault="002B11D6" w:rsidP="002B11D6">
            <w:pPr>
              <w:autoSpaceDE w:val="0"/>
              <w:autoSpaceDN w:val="0"/>
              <w:adjustRightInd w:val="0"/>
              <w:jc w:val="center"/>
              <w:rPr>
                <w:rFonts w:ascii="TradeGothic" w:hAnsi="TradeGothic" w:cs="Tahoma"/>
                <w:color w:val="000000"/>
                <w:sz w:val="20"/>
                <w:szCs w:val="20"/>
              </w:rPr>
            </w:pPr>
          </w:p>
        </w:tc>
        <w:tc>
          <w:tcPr>
            <w:tcW w:w="3446" w:type="dxa"/>
            <w:tcBorders>
              <w:left w:val="nil"/>
              <w:bottom w:val="nil"/>
              <w:right w:val="nil"/>
            </w:tcBorders>
          </w:tcPr>
          <w:p w:rsidR="002B11D6" w:rsidRPr="004906D1" w:rsidRDefault="00CF0E1D" w:rsidP="00CF0E1D">
            <w:pPr>
              <w:autoSpaceDE w:val="0"/>
              <w:autoSpaceDN w:val="0"/>
              <w:adjustRightInd w:val="0"/>
              <w:rPr>
                <w:rFonts w:ascii="TradeGothic" w:hAnsi="TradeGothic" w:cs="Tahoma"/>
                <w:color w:val="000000"/>
                <w:sz w:val="20"/>
                <w:szCs w:val="20"/>
              </w:rPr>
            </w:pPr>
            <w:r>
              <w:rPr>
                <w:rFonts w:ascii="TradeGothic" w:hAnsi="TradeGothic" w:cs="Tahoma"/>
                <w:color w:val="000000"/>
                <w:sz w:val="20"/>
                <w:szCs w:val="20"/>
              </w:rPr>
              <w:t>JJ/MM/AAAA</w:t>
            </w:r>
          </w:p>
        </w:tc>
      </w:tr>
    </w:tbl>
    <w:p w:rsidR="002B11D6" w:rsidRPr="004906D1" w:rsidRDefault="002B11D6" w:rsidP="002B11D6">
      <w:pPr>
        <w:jc w:val="both"/>
        <w:rPr>
          <w:rFonts w:ascii="TradeGothic" w:hAnsi="TradeGothic" w:cs="Tahoma"/>
          <w:sz w:val="20"/>
          <w:szCs w:val="20"/>
        </w:rPr>
      </w:pPr>
    </w:p>
    <w:bookmarkStart w:id="0" w:name="_GoBack"/>
    <w:p w:rsidR="002B11D6" w:rsidRPr="004906D1" w:rsidRDefault="002B11D6" w:rsidP="002B11D6">
      <w:pPr>
        <w:jc w:val="both"/>
        <w:rPr>
          <w:rFonts w:ascii="TradeGothic" w:hAnsi="TradeGothic" w:cs="Tahoma"/>
          <w:sz w:val="20"/>
          <w:szCs w:val="20"/>
        </w:rPr>
      </w:pPr>
      <w:r w:rsidRPr="004906D1">
        <w:rPr>
          <w:rFonts w:ascii="TradeGothic" w:hAnsi="TradeGothic" w:cs="Tahoma"/>
          <w:sz w:val="20"/>
          <w:szCs w:val="20"/>
        </w:rPr>
        <w:object w:dxaOrig="1440" w:dyaOrig="1440">
          <v:shape id="_x0000_i1077" type="#_x0000_t75" style="width:252pt;height:18pt" o:ole="">
            <v:imagedata r:id="rId30" o:title=""/>
          </v:shape>
          <w:control r:id="rId31" w:name="TextBox1211" w:shapeid="_x0000_i1077"/>
        </w:object>
      </w:r>
      <w:bookmarkEnd w:id="0"/>
    </w:p>
    <w:p w:rsidR="002B11D6" w:rsidRPr="004906D1" w:rsidRDefault="002B11D6" w:rsidP="002B11D6">
      <w:pPr>
        <w:jc w:val="both"/>
        <w:rPr>
          <w:rFonts w:ascii="TradeGothic" w:hAnsi="TradeGothic" w:cs="Tahoma"/>
          <w:sz w:val="20"/>
          <w:szCs w:val="20"/>
        </w:rPr>
      </w:pPr>
    </w:p>
    <w:p w:rsidR="002B11D6" w:rsidRPr="004906D1" w:rsidRDefault="002B11D6" w:rsidP="002B11D6">
      <w:pPr>
        <w:jc w:val="both"/>
        <w:rPr>
          <w:rFonts w:ascii="TradeGothic" w:hAnsi="TradeGothic" w:cs="Tahoma"/>
          <w:sz w:val="20"/>
          <w:szCs w:val="20"/>
        </w:rPr>
      </w:pPr>
      <w:r w:rsidRPr="004906D1">
        <w:rPr>
          <w:rFonts w:ascii="TradeGothic" w:hAnsi="TradeGothic" w:cs="Tahoma"/>
          <w:sz w:val="20"/>
          <w:szCs w:val="20"/>
        </w:rPr>
        <w:t>Note : Si l’étudiant(e) est mineur(e), il est nécessaire d’obtenir l’approbation du parent ou du tuteur de l’autorité parentale pour valider la convention.</w:t>
      </w:r>
    </w:p>
    <w:p w:rsidR="002B11D6" w:rsidRPr="004906D1" w:rsidRDefault="002B11D6" w:rsidP="002B11D6">
      <w:pPr>
        <w:jc w:val="both"/>
        <w:rPr>
          <w:rFonts w:ascii="TradeGothic" w:hAnsi="TradeGothic" w:cs="Tahoma"/>
          <w:sz w:val="20"/>
          <w:szCs w:val="20"/>
        </w:rPr>
      </w:pPr>
    </w:p>
    <w:p w:rsidR="003D19F5" w:rsidRDefault="003D19F5" w:rsidP="002B11D6">
      <w:pPr>
        <w:jc w:val="both"/>
        <w:rPr>
          <w:rFonts w:ascii="TradeGothic" w:hAnsi="TradeGothic" w:cs="Tahoma"/>
          <w:sz w:val="20"/>
          <w:szCs w:val="20"/>
        </w:rPr>
      </w:pPr>
    </w:p>
    <w:tbl>
      <w:tblPr>
        <w:tblStyle w:val="Grilledutableau"/>
        <w:tblW w:w="8949" w:type="dxa"/>
        <w:tblInd w:w="108" w:type="dxa"/>
        <w:tblLook w:val="01E0" w:firstRow="1" w:lastRow="1" w:firstColumn="1" w:lastColumn="1" w:noHBand="0" w:noVBand="0"/>
      </w:tblPr>
      <w:tblGrid>
        <w:gridCol w:w="4536"/>
        <w:gridCol w:w="1011"/>
        <w:gridCol w:w="3402"/>
      </w:tblGrid>
      <w:tr w:rsidR="002B11D6" w:rsidRPr="004906D1" w:rsidTr="00CF0E1D">
        <w:trPr>
          <w:trHeight w:val="245"/>
        </w:trPr>
        <w:tc>
          <w:tcPr>
            <w:tcW w:w="4536" w:type="dxa"/>
            <w:tcBorders>
              <w:top w:val="nil"/>
              <w:left w:val="nil"/>
              <w:bottom w:val="single" w:sz="4" w:space="0" w:color="auto"/>
              <w:right w:val="nil"/>
            </w:tcBorders>
          </w:tcPr>
          <w:p w:rsidR="002B11D6" w:rsidRPr="004906D1" w:rsidRDefault="002B11D6" w:rsidP="002B11D6">
            <w:pPr>
              <w:autoSpaceDE w:val="0"/>
              <w:autoSpaceDN w:val="0"/>
              <w:adjustRightInd w:val="0"/>
              <w:jc w:val="both"/>
              <w:rPr>
                <w:rFonts w:ascii="TradeGothic" w:hAnsi="TradeGothic" w:cs="Tahoma"/>
                <w:color w:val="000000"/>
                <w:sz w:val="20"/>
                <w:szCs w:val="20"/>
              </w:rPr>
            </w:pPr>
          </w:p>
        </w:tc>
        <w:tc>
          <w:tcPr>
            <w:tcW w:w="1011" w:type="dxa"/>
            <w:tcBorders>
              <w:top w:val="nil"/>
              <w:left w:val="nil"/>
              <w:bottom w:val="nil"/>
              <w:right w:val="nil"/>
            </w:tcBorders>
          </w:tcPr>
          <w:p w:rsidR="002B11D6" w:rsidRPr="004906D1" w:rsidRDefault="002B11D6" w:rsidP="002B11D6">
            <w:pPr>
              <w:autoSpaceDE w:val="0"/>
              <w:autoSpaceDN w:val="0"/>
              <w:adjustRightInd w:val="0"/>
              <w:jc w:val="both"/>
              <w:rPr>
                <w:rFonts w:ascii="TradeGothic" w:hAnsi="TradeGothic" w:cs="Tahoma"/>
                <w:color w:val="000000"/>
                <w:sz w:val="20"/>
                <w:szCs w:val="20"/>
              </w:rPr>
            </w:pPr>
            <w:r w:rsidRPr="004906D1">
              <w:rPr>
                <w:rFonts w:ascii="TradeGothic" w:hAnsi="TradeGothic" w:cs="Tahoma"/>
                <w:color w:val="000000"/>
                <w:sz w:val="20"/>
                <w:szCs w:val="20"/>
              </w:rPr>
              <w:t>Signé le</w:t>
            </w:r>
          </w:p>
        </w:tc>
        <w:tc>
          <w:tcPr>
            <w:tcW w:w="3402" w:type="dxa"/>
            <w:tcBorders>
              <w:top w:val="nil"/>
              <w:left w:val="nil"/>
              <w:bottom w:val="single" w:sz="4" w:space="0" w:color="auto"/>
              <w:right w:val="nil"/>
            </w:tcBorders>
          </w:tcPr>
          <w:p w:rsidR="002B11D6" w:rsidRPr="004906D1" w:rsidRDefault="00CF0E1D" w:rsidP="002B11D6">
            <w:pPr>
              <w:autoSpaceDE w:val="0"/>
              <w:autoSpaceDN w:val="0"/>
              <w:adjustRightInd w:val="0"/>
              <w:jc w:val="both"/>
              <w:rPr>
                <w:rFonts w:ascii="TradeGothic" w:hAnsi="TradeGothic" w:cs="Tahoma"/>
                <w:color w:val="000000"/>
                <w:sz w:val="20"/>
                <w:szCs w:val="20"/>
              </w:rPr>
            </w:pPr>
            <w:r>
              <w:rPr>
                <w:rFonts w:ascii="TradeGothic" w:hAnsi="TradeGothic" w:cs="Tahoma"/>
                <w:color w:val="000000"/>
                <w:sz w:val="20"/>
                <w:szCs w:val="20"/>
              </w:rPr>
              <w:t xml:space="preserve">                         à</w:t>
            </w:r>
          </w:p>
        </w:tc>
      </w:tr>
      <w:tr w:rsidR="002B11D6" w:rsidRPr="004906D1" w:rsidTr="00CF0E1D">
        <w:trPr>
          <w:trHeight w:val="475"/>
        </w:trPr>
        <w:tc>
          <w:tcPr>
            <w:tcW w:w="4536" w:type="dxa"/>
            <w:tcBorders>
              <w:top w:val="single" w:sz="4" w:space="0" w:color="auto"/>
              <w:left w:val="nil"/>
              <w:bottom w:val="nil"/>
              <w:right w:val="nil"/>
            </w:tcBorders>
          </w:tcPr>
          <w:p w:rsidR="002B11D6" w:rsidRPr="004906D1" w:rsidRDefault="002B11D6" w:rsidP="002B11D6">
            <w:pPr>
              <w:autoSpaceDE w:val="0"/>
              <w:autoSpaceDN w:val="0"/>
              <w:adjustRightInd w:val="0"/>
              <w:jc w:val="center"/>
              <w:rPr>
                <w:rFonts w:ascii="TradeGothic" w:hAnsi="TradeGothic" w:cs="Tahoma"/>
                <w:color w:val="000000"/>
                <w:sz w:val="20"/>
                <w:szCs w:val="20"/>
              </w:rPr>
            </w:pPr>
            <w:r w:rsidRPr="004906D1">
              <w:rPr>
                <w:rFonts w:ascii="TradeGothic" w:hAnsi="TradeGothic" w:cs="Tahoma"/>
                <w:color w:val="000000"/>
                <w:sz w:val="20"/>
                <w:szCs w:val="20"/>
              </w:rPr>
              <w:t xml:space="preserve">Signature du parent </w:t>
            </w:r>
          </w:p>
          <w:p w:rsidR="002B11D6" w:rsidRPr="004906D1" w:rsidRDefault="002B11D6" w:rsidP="002B11D6">
            <w:pPr>
              <w:autoSpaceDE w:val="0"/>
              <w:autoSpaceDN w:val="0"/>
              <w:adjustRightInd w:val="0"/>
              <w:jc w:val="center"/>
              <w:rPr>
                <w:rFonts w:ascii="TradeGothic" w:hAnsi="TradeGothic" w:cs="Tahoma"/>
                <w:color w:val="000000"/>
                <w:sz w:val="20"/>
                <w:szCs w:val="20"/>
              </w:rPr>
            </w:pPr>
            <w:r w:rsidRPr="004906D1">
              <w:rPr>
                <w:rFonts w:ascii="TradeGothic" w:hAnsi="TradeGothic" w:cs="Tahoma"/>
                <w:color w:val="000000"/>
                <w:sz w:val="20"/>
                <w:szCs w:val="20"/>
              </w:rPr>
              <w:t>ou du tuteur de l’autorité parentale</w:t>
            </w:r>
          </w:p>
        </w:tc>
        <w:tc>
          <w:tcPr>
            <w:tcW w:w="1011" w:type="dxa"/>
            <w:tcBorders>
              <w:top w:val="nil"/>
              <w:left w:val="nil"/>
              <w:bottom w:val="nil"/>
              <w:right w:val="nil"/>
            </w:tcBorders>
          </w:tcPr>
          <w:p w:rsidR="002B11D6" w:rsidRPr="004906D1" w:rsidRDefault="002B11D6" w:rsidP="002B11D6">
            <w:pPr>
              <w:autoSpaceDE w:val="0"/>
              <w:autoSpaceDN w:val="0"/>
              <w:adjustRightInd w:val="0"/>
              <w:jc w:val="both"/>
              <w:rPr>
                <w:rFonts w:ascii="TradeGothic" w:hAnsi="TradeGothic" w:cs="Tahoma"/>
                <w:color w:val="000000"/>
                <w:sz w:val="20"/>
                <w:szCs w:val="20"/>
              </w:rPr>
            </w:pPr>
          </w:p>
        </w:tc>
        <w:tc>
          <w:tcPr>
            <w:tcW w:w="3402" w:type="dxa"/>
            <w:tcBorders>
              <w:top w:val="single" w:sz="4" w:space="0" w:color="auto"/>
              <w:left w:val="nil"/>
              <w:bottom w:val="nil"/>
              <w:right w:val="nil"/>
            </w:tcBorders>
          </w:tcPr>
          <w:p w:rsidR="002B11D6" w:rsidRPr="004906D1" w:rsidRDefault="00CF0E1D" w:rsidP="00CF0E1D">
            <w:pPr>
              <w:autoSpaceDE w:val="0"/>
              <w:autoSpaceDN w:val="0"/>
              <w:adjustRightInd w:val="0"/>
              <w:rPr>
                <w:rFonts w:ascii="TradeGothic" w:hAnsi="TradeGothic" w:cs="Tahoma"/>
                <w:color w:val="000000"/>
                <w:sz w:val="20"/>
                <w:szCs w:val="20"/>
              </w:rPr>
            </w:pPr>
            <w:r>
              <w:rPr>
                <w:rFonts w:ascii="TradeGothic" w:hAnsi="TradeGothic" w:cs="Tahoma"/>
                <w:color w:val="000000"/>
                <w:sz w:val="20"/>
                <w:szCs w:val="20"/>
              </w:rPr>
              <w:t>JJ/MM/AAAA</w:t>
            </w:r>
          </w:p>
        </w:tc>
      </w:tr>
      <w:tr w:rsidR="002B11D6" w:rsidRPr="004906D1" w:rsidTr="00CF0E1D">
        <w:trPr>
          <w:trHeight w:val="735"/>
        </w:trPr>
        <w:tc>
          <w:tcPr>
            <w:tcW w:w="4536" w:type="dxa"/>
            <w:tcBorders>
              <w:top w:val="nil"/>
              <w:left w:val="nil"/>
              <w:right w:val="nil"/>
            </w:tcBorders>
          </w:tcPr>
          <w:p w:rsidR="002B11D6" w:rsidRPr="004906D1" w:rsidRDefault="002B11D6" w:rsidP="002B11D6">
            <w:pPr>
              <w:autoSpaceDE w:val="0"/>
              <w:autoSpaceDN w:val="0"/>
              <w:adjustRightInd w:val="0"/>
              <w:jc w:val="center"/>
              <w:rPr>
                <w:rFonts w:ascii="TradeGothic" w:hAnsi="TradeGothic" w:cs="Tahoma"/>
                <w:color w:val="000000"/>
                <w:sz w:val="20"/>
                <w:szCs w:val="20"/>
              </w:rPr>
            </w:pPr>
          </w:p>
          <w:p w:rsidR="002B11D6" w:rsidRPr="004906D1" w:rsidRDefault="002B11D6" w:rsidP="002B11D6">
            <w:pPr>
              <w:autoSpaceDE w:val="0"/>
              <w:autoSpaceDN w:val="0"/>
              <w:adjustRightInd w:val="0"/>
              <w:jc w:val="center"/>
              <w:rPr>
                <w:rFonts w:ascii="TradeGothic" w:hAnsi="TradeGothic" w:cs="Tahoma"/>
                <w:color w:val="000000"/>
                <w:sz w:val="20"/>
                <w:szCs w:val="20"/>
              </w:rPr>
            </w:pPr>
          </w:p>
          <w:p w:rsidR="002B11D6" w:rsidRPr="004906D1" w:rsidRDefault="002B11D6" w:rsidP="002B11D6">
            <w:pPr>
              <w:autoSpaceDE w:val="0"/>
              <w:autoSpaceDN w:val="0"/>
              <w:adjustRightInd w:val="0"/>
              <w:jc w:val="center"/>
              <w:rPr>
                <w:rFonts w:ascii="TradeGothic" w:hAnsi="TradeGothic" w:cs="Tahoma"/>
                <w:color w:val="000000"/>
                <w:sz w:val="20"/>
                <w:szCs w:val="20"/>
              </w:rPr>
            </w:pPr>
          </w:p>
        </w:tc>
        <w:tc>
          <w:tcPr>
            <w:tcW w:w="1011" w:type="dxa"/>
            <w:tcBorders>
              <w:top w:val="nil"/>
              <w:left w:val="nil"/>
              <w:bottom w:val="nil"/>
              <w:right w:val="nil"/>
            </w:tcBorders>
          </w:tcPr>
          <w:p w:rsidR="002B11D6" w:rsidRPr="004906D1" w:rsidRDefault="002B11D6" w:rsidP="002B11D6">
            <w:pPr>
              <w:autoSpaceDE w:val="0"/>
              <w:autoSpaceDN w:val="0"/>
              <w:adjustRightInd w:val="0"/>
              <w:jc w:val="both"/>
              <w:rPr>
                <w:rFonts w:ascii="TradeGothic" w:hAnsi="TradeGothic" w:cs="Tahoma"/>
                <w:color w:val="000000"/>
                <w:sz w:val="20"/>
                <w:szCs w:val="20"/>
              </w:rPr>
            </w:pPr>
          </w:p>
        </w:tc>
        <w:tc>
          <w:tcPr>
            <w:tcW w:w="3402" w:type="dxa"/>
            <w:tcBorders>
              <w:top w:val="nil"/>
              <w:left w:val="nil"/>
              <w:bottom w:val="nil"/>
              <w:right w:val="nil"/>
            </w:tcBorders>
          </w:tcPr>
          <w:p w:rsidR="002B11D6" w:rsidRPr="004906D1" w:rsidRDefault="002B11D6" w:rsidP="002B11D6">
            <w:pPr>
              <w:autoSpaceDE w:val="0"/>
              <w:autoSpaceDN w:val="0"/>
              <w:adjustRightInd w:val="0"/>
              <w:jc w:val="center"/>
              <w:rPr>
                <w:rFonts w:ascii="TradeGothic" w:hAnsi="TradeGothic" w:cs="Tahoma"/>
                <w:color w:val="000000"/>
                <w:sz w:val="20"/>
                <w:szCs w:val="20"/>
              </w:rPr>
            </w:pPr>
          </w:p>
        </w:tc>
      </w:tr>
      <w:tr w:rsidR="002B11D6" w:rsidRPr="004906D1" w:rsidTr="00CF0E1D">
        <w:trPr>
          <w:trHeight w:val="720"/>
        </w:trPr>
        <w:tc>
          <w:tcPr>
            <w:tcW w:w="4536" w:type="dxa"/>
            <w:tcBorders>
              <w:left w:val="nil"/>
              <w:bottom w:val="nil"/>
              <w:right w:val="nil"/>
            </w:tcBorders>
          </w:tcPr>
          <w:p w:rsidR="002B11D6" w:rsidRPr="004906D1" w:rsidRDefault="002B11D6" w:rsidP="002B11D6">
            <w:pPr>
              <w:autoSpaceDE w:val="0"/>
              <w:autoSpaceDN w:val="0"/>
              <w:adjustRightInd w:val="0"/>
              <w:jc w:val="center"/>
              <w:rPr>
                <w:rFonts w:ascii="TradeGothic" w:hAnsi="TradeGothic" w:cs="Tahoma"/>
                <w:color w:val="000000"/>
                <w:sz w:val="20"/>
                <w:szCs w:val="20"/>
              </w:rPr>
            </w:pPr>
            <w:r w:rsidRPr="004906D1">
              <w:rPr>
                <w:rFonts w:ascii="TradeGothic" w:hAnsi="TradeGothic" w:cs="Tahoma"/>
                <w:color w:val="000000"/>
                <w:sz w:val="20"/>
                <w:szCs w:val="20"/>
              </w:rPr>
              <w:t xml:space="preserve">Prénom et nom du parent </w:t>
            </w:r>
          </w:p>
          <w:p w:rsidR="002B11D6" w:rsidRPr="004906D1" w:rsidRDefault="002B11D6" w:rsidP="002B11D6">
            <w:pPr>
              <w:autoSpaceDE w:val="0"/>
              <w:autoSpaceDN w:val="0"/>
              <w:adjustRightInd w:val="0"/>
              <w:jc w:val="center"/>
              <w:rPr>
                <w:rFonts w:ascii="TradeGothic" w:hAnsi="TradeGothic" w:cs="Tahoma"/>
                <w:color w:val="000000"/>
                <w:sz w:val="20"/>
                <w:szCs w:val="20"/>
              </w:rPr>
            </w:pPr>
            <w:r w:rsidRPr="004906D1">
              <w:rPr>
                <w:rFonts w:ascii="TradeGothic" w:hAnsi="TradeGothic" w:cs="Tahoma"/>
                <w:color w:val="000000"/>
                <w:sz w:val="20"/>
                <w:szCs w:val="20"/>
              </w:rPr>
              <w:t>ou du tuteur de l’autorité parentale</w:t>
            </w:r>
          </w:p>
          <w:p w:rsidR="002B11D6" w:rsidRPr="004906D1" w:rsidRDefault="002B11D6" w:rsidP="005D7D2B">
            <w:pPr>
              <w:autoSpaceDE w:val="0"/>
              <w:autoSpaceDN w:val="0"/>
              <w:adjustRightInd w:val="0"/>
              <w:jc w:val="center"/>
              <w:rPr>
                <w:rFonts w:ascii="TradeGothic" w:hAnsi="TradeGothic" w:cs="Tahoma"/>
                <w:color w:val="000000"/>
                <w:sz w:val="20"/>
                <w:szCs w:val="20"/>
              </w:rPr>
            </w:pPr>
            <w:r w:rsidRPr="004906D1">
              <w:rPr>
                <w:rFonts w:ascii="TradeGothic" w:hAnsi="TradeGothic" w:cs="Tahoma"/>
                <w:color w:val="000000"/>
                <w:sz w:val="20"/>
                <w:szCs w:val="20"/>
              </w:rPr>
              <w:t>(en lettres moulées)</w:t>
            </w:r>
          </w:p>
        </w:tc>
        <w:tc>
          <w:tcPr>
            <w:tcW w:w="1011" w:type="dxa"/>
            <w:tcBorders>
              <w:top w:val="nil"/>
              <w:left w:val="nil"/>
              <w:bottom w:val="nil"/>
              <w:right w:val="nil"/>
            </w:tcBorders>
          </w:tcPr>
          <w:p w:rsidR="002B11D6" w:rsidRPr="004906D1" w:rsidRDefault="002B11D6" w:rsidP="002B11D6">
            <w:pPr>
              <w:autoSpaceDE w:val="0"/>
              <w:autoSpaceDN w:val="0"/>
              <w:adjustRightInd w:val="0"/>
              <w:jc w:val="both"/>
              <w:rPr>
                <w:rFonts w:ascii="TradeGothic" w:hAnsi="TradeGothic" w:cs="Tahoma"/>
                <w:color w:val="000000"/>
                <w:sz w:val="20"/>
                <w:szCs w:val="20"/>
              </w:rPr>
            </w:pPr>
          </w:p>
        </w:tc>
        <w:tc>
          <w:tcPr>
            <w:tcW w:w="3402" w:type="dxa"/>
            <w:tcBorders>
              <w:top w:val="nil"/>
              <w:left w:val="nil"/>
              <w:bottom w:val="nil"/>
              <w:right w:val="nil"/>
            </w:tcBorders>
          </w:tcPr>
          <w:p w:rsidR="002B11D6" w:rsidRPr="004906D1" w:rsidRDefault="002B11D6" w:rsidP="002B11D6">
            <w:pPr>
              <w:autoSpaceDE w:val="0"/>
              <w:autoSpaceDN w:val="0"/>
              <w:adjustRightInd w:val="0"/>
              <w:jc w:val="center"/>
              <w:rPr>
                <w:rFonts w:ascii="TradeGothic" w:hAnsi="TradeGothic" w:cs="Tahoma"/>
                <w:color w:val="000000"/>
                <w:sz w:val="20"/>
                <w:szCs w:val="20"/>
              </w:rPr>
            </w:pPr>
          </w:p>
        </w:tc>
      </w:tr>
    </w:tbl>
    <w:p w:rsidR="006E143E" w:rsidRPr="004906D1" w:rsidRDefault="006E143E" w:rsidP="005D7D2B">
      <w:pPr>
        <w:rPr>
          <w:rFonts w:ascii="TradeGothic" w:hAnsi="TradeGothic"/>
          <w:sz w:val="20"/>
          <w:szCs w:val="20"/>
        </w:rPr>
      </w:pPr>
    </w:p>
    <w:sectPr w:rsidR="006E143E" w:rsidRPr="004906D1" w:rsidSect="00CF0E1D">
      <w:footerReference w:type="default" r:id="rId32"/>
      <w:pgSz w:w="12240" w:h="15840" w:code="1"/>
      <w:pgMar w:top="1134" w:right="1440" w:bottom="1134"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46" w:rsidRDefault="00E26F46">
      <w:r>
        <w:separator/>
      </w:r>
    </w:p>
  </w:endnote>
  <w:endnote w:type="continuationSeparator" w:id="0">
    <w:p w:rsidR="00E26F46" w:rsidRDefault="00E2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Gothic">
    <w:panose1 w:val="02000503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46" w:rsidRPr="0018058D" w:rsidRDefault="00EB2CA1" w:rsidP="00E209A4">
    <w:pPr>
      <w:pStyle w:val="Pieddepage"/>
      <w:pBdr>
        <w:top w:val="single" w:sz="4" w:space="1" w:color="auto"/>
      </w:pBdr>
      <w:tabs>
        <w:tab w:val="clear" w:pos="8640"/>
        <w:tab w:val="right" w:pos="9360"/>
      </w:tabs>
      <w:rPr>
        <w:rFonts w:ascii="TradeGothic" w:hAnsi="TradeGothic" w:cs="Tahoma"/>
        <w:sz w:val="20"/>
        <w:szCs w:val="20"/>
      </w:rPr>
    </w:pPr>
    <w:r w:rsidRPr="0018058D">
      <w:rPr>
        <w:rFonts w:ascii="TradeGothic" w:hAnsi="TradeGothic" w:cs="Tahoma"/>
        <w:sz w:val="20"/>
        <w:szCs w:val="20"/>
      </w:rPr>
      <w:t>#</w:t>
    </w:r>
    <w:r w:rsidR="002579C1" w:rsidRPr="0018058D">
      <w:rPr>
        <w:rFonts w:ascii="TradeGothic" w:hAnsi="TradeGothic" w:cs="Tahoma"/>
        <w:sz w:val="20"/>
        <w:szCs w:val="20"/>
      </w:rPr>
      <w:t>51378</w:t>
    </w:r>
    <w:r w:rsidR="00E26F46" w:rsidRPr="0018058D">
      <w:rPr>
        <w:rFonts w:ascii="TradeGothic" w:hAnsi="TradeGothic" w:cs="Tahoma"/>
        <w:sz w:val="20"/>
        <w:szCs w:val="20"/>
      </w:rPr>
      <w:tab/>
    </w:r>
    <w:r w:rsidR="00E26F46" w:rsidRPr="0018058D">
      <w:rPr>
        <w:rFonts w:ascii="TradeGothic" w:hAnsi="TradeGothic" w:cs="Tahoma"/>
        <w:sz w:val="20"/>
        <w:szCs w:val="20"/>
      </w:rPr>
      <w:tab/>
      <w:t xml:space="preserve">Page </w:t>
    </w:r>
    <w:r w:rsidR="00E26F46" w:rsidRPr="0018058D">
      <w:rPr>
        <w:rStyle w:val="Numrodepage"/>
        <w:rFonts w:ascii="TradeGothic" w:hAnsi="TradeGothic" w:cs="Tahoma"/>
        <w:sz w:val="20"/>
        <w:szCs w:val="20"/>
      </w:rPr>
      <w:fldChar w:fldCharType="begin"/>
    </w:r>
    <w:r w:rsidR="00E26F46" w:rsidRPr="0018058D">
      <w:rPr>
        <w:rStyle w:val="Numrodepage"/>
        <w:rFonts w:ascii="TradeGothic" w:hAnsi="TradeGothic" w:cs="Tahoma"/>
        <w:sz w:val="20"/>
        <w:szCs w:val="20"/>
      </w:rPr>
      <w:instrText xml:space="preserve"> PAGE </w:instrText>
    </w:r>
    <w:r w:rsidR="00E26F46" w:rsidRPr="0018058D">
      <w:rPr>
        <w:rStyle w:val="Numrodepage"/>
        <w:rFonts w:ascii="TradeGothic" w:hAnsi="TradeGothic" w:cs="Tahoma"/>
        <w:sz w:val="20"/>
        <w:szCs w:val="20"/>
      </w:rPr>
      <w:fldChar w:fldCharType="separate"/>
    </w:r>
    <w:r w:rsidR="000D153F">
      <w:rPr>
        <w:rStyle w:val="Numrodepage"/>
        <w:rFonts w:ascii="TradeGothic" w:hAnsi="TradeGothic" w:cs="Tahoma"/>
        <w:noProof/>
        <w:sz w:val="20"/>
        <w:szCs w:val="20"/>
      </w:rPr>
      <w:t>2</w:t>
    </w:r>
    <w:r w:rsidR="00E26F46" w:rsidRPr="0018058D">
      <w:rPr>
        <w:rStyle w:val="Numrodepage"/>
        <w:rFonts w:ascii="TradeGothic" w:hAnsi="TradeGothic" w:cs="Tahoma"/>
        <w:sz w:val="20"/>
        <w:szCs w:val="20"/>
      </w:rPr>
      <w:fldChar w:fldCharType="end"/>
    </w:r>
    <w:r w:rsidR="00E26F46" w:rsidRPr="0018058D">
      <w:rPr>
        <w:rStyle w:val="Numrodepage"/>
        <w:rFonts w:ascii="TradeGothic" w:hAnsi="TradeGothic" w:cs="Tahoma"/>
        <w:sz w:val="20"/>
        <w:szCs w:val="20"/>
      </w:rPr>
      <w:t xml:space="preserve"> de </w:t>
    </w:r>
    <w:r w:rsidR="00E26F46" w:rsidRPr="0018058D">
      <w:rPr>
        <w:rStyle w:val="Numrodepage"/>
        <w:rFonts w:ascii="TradeGothic" w:hAnsi="TradeGothic" w:cs="Tahoma"/>
        <w:sz w:val="20"/>
        <w:szCs w:val="20"/>
      </w:rPr>
      <w:fldChar w:fldCharType="begin"/>
    </w:r>
    <w:r w:rsidR="00E26F46" w:rsidRPr="0018058D">
      <w:rPr>
        <w:rStyle w:val="Numrodepage"/>
        <w:rFonts w:ascii="TradeGothic" w:hAnsi="TradeGothic" w:cs="Tahoma"/>
        <w:sz w:val="20"/>
        <w:szCs w:val="20"/>
      </w:rPr>
      <w:instrText xml:space="preserve"> NUMPAGES </w:instrText>
    </w:r>
    <w:r w:rsidR="00E26F46" w:rsidRPr="0018058D">
      <w:rPr>
        <w:rStyle w:val="Numrodepage"/>
        <w:rFonts w:ascii="TradeGothic" w:hAnsi="TradeGothic" w:cs="Tahoma"/>
        <w:sz w:val="20"/>
        <w:szCs w:val="20"/>
      </w:rPr>
      <w:fldChar w:fldCharType="separate"/>
    </w:r>
    <w:r w:rsidR="000D153F">
      <w:rPr>
        <w:rStyle w:val="Numrodepage"/>
        <w:rFonts w:ascii="TradeGothic" w:hAnsi="TradeGothic" w:cs="Tahoma"/>
        <w:noProof/>
        <w:sz w:val="20"/>
        <w:szCs w:val="20"/>
      </w:rPr>
      <w:t>2</w:t>
    </w:r>
    <w:r w:rsidR="00E26F46" w:rsidRPr="0018058D">
      <w:rPr>
        <w:rStyle w:val="Numrodepage"/>
        <w:rFonts w:ascii="TradeGothic" w:hAnsi="TradeGothic"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46" w:rsidRDefault="00E26F46">
      <w:r>
        <w:separator/>
      </w:r>
    </w:p>
  </w:footnote>
  <w:footnote w:type="continuationSeparator" w:id="0">
    <w:p w:rsidR="00E26F46" w:rsidRDefault="00E26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7E4"/>
    <w:multiLevelType w:val="hybridMultilevel"/>
    <w:tmpl w:val="D32E02A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
    <w:nsid w:val="39BA61BA"/>
    <w:multiLevelType w:val="hybridMultilevel"/>
    <w:tmpl w:val="C72C8F7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nsid w:val="424473F6"/>
    <w:multiLevelType w:val="hybridMultilevel"/>
    <w:tmpl w:val="1AAC76C0"/>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nsid w:val="48E36306"/>
    <w:multiLevelType w:val="hybridMultilevel"/>
    <w:tmpl w:val="18A60FF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nsid w:val="7FD01B0C"/>
    <w:multiLevelType w:val="hybridMultilevel"/>
    <w:tmpl w:val="C6C868F6"/>
    <w:lvl w:ilvl="0" w:tplc="0C0C0001">
      <w:start w:val="1"/>
      <w:numFmt w:val="bullet"/>
      <w:lvlText w:val=""/>
      <w:lvlJc w:val="left"/>
      <w:pPr>
        <w:tabs>
          <w:tab w:val="num" w:pos="360"/>
        </w:tabs>
        <w:ind w:left="360" w:hanging="360"/>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p478KPTdTmPvMIKPp8u82aKMVY=" w:salt="h+LDSFXwC28yww8WYXnZD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D6"/>
    <w:rsid w:val="000118DF"/>
    <w:rsid w:val="0001588B"/>
    <w:rsid w:val="00023F6D"/>
    <w:rsid w:val="00025CF1"/>
    <w:rsid w:val="00030496"/>
    <w:rsid w:val="0003417D"/>
    <w:rsid w:val="0003433D"/>
    <w:rsid w:val="00036CD0"/>
    <w:rsid w:val="00036E17"/>
    <w:rsid w:val="000373E7"/>
    <w:rsid w:val="00055932"/>
    <w:rsid w:val="000616C5"/>
    <w:rsid w:val="0006387E"/>
    <w:rsid w:val="00064AD6"/>
    <w:rsid w:val="00067D1D"/>
    <w:rsid w:val="000742D8"/>
    <w:rsid w:val="00082D45"/>
    <w:rsid w:val="00095BC5"/>
    <w:rsid w:val="0009710C"/>
    <w:rsid w:val="0009799F"/>
    <w:rsid w:val="000A1944"/>
    <w:rsid w:val="000A36B4"/>
    <w:rsid w:val="000A769B"/>
    <w:rsid w:val="000B25A3"/>
    <w:rsid w:val="000B3179"/>
    <w:rsid w:val="000B50D1"/>
    <w:rsid w:val="000B5975"/>
    <w:rsid w:val="000B7C0B"/>
    <w:rsid w:val="000C2059"/>
    <w:rsid w:val="000D153F"/>
    <w:rsid w:val="000D2018"/>
    <w:rsid w:val="000D204F"/>
    <w:rsid w:val="000D2597"/>
    <w:rsid w:val="000D4C12"/>
    <w:rsid w:val="000E06CF"/>
    <w:rsid w:val="000E1B2E"/>
    <w:rsid w:val="000E30EB"/>
    <w:rsid w:val="000F19E9"/>
    <w:rsid w:val="000F618C"/>
    <w:rsid w:val="00103187"/>
    <w:rsid w:val="00103DD9"/>
    <w:rsid w:val="001041C8"/>
    <w:rsid w:val="00113AD3"/>
    <w:rsid w:val="00114ECA"/>
    <w:rsid w:val="00117141"/>
    <w:rsid w:val="00124BBE"/>
    <w:rsid w:val="00125B5F"/>
    <w:rsid w:val="001316CC"/>
    <w:rsid w:val="00131E54"/>
    <w:rsid w:val="001365B7"/>
    <w:rsid w:val="00144D41"/>
    <w:rsid w:val="0015054F"/>
    <w:rsid w:val="00152AA4"/>
    <w:rsid w:val="001549E7"/>
    <w:rsid w:val="00154A0D"/>
    <w:rsid w:val="0015575E"/>
    <w:rsid w:val="00157F2B"/>
    <w:rsid w:val="00160FFB"/>
    <w:rsid w:val="001612D9"/>
    <w:rsid w:val="00162B88"/>
    <w:rsid w:val="00170666"/>
    <w:rsid w:val="00170767"/>
    <w:rsid w:val="00172F6F"/>
    <w:rsid w:val="0018058D"/>
    <w:rsid w:val="001810C0"/>
    <w:rsid w:val="001827B4"/>
    <w:rsid w:val="00184181"/>
    <w:rsid w:val="00192125"/>
    <w:rsid w:val="001A1DDF"/>
    <w:rsid w:val="001A1F86"/>
    <w:rsid w:val="001A7FCC"/>
    <w:rsid w:val="001B12F5"/>
    <w:rsid w:val="001B33D4"/>
    <w:rsid w:val="001B3D0A"/>
    <w:rsid w:val="001C4B8B"/>
    <w:rsid w:val="001D3341"/>
    <w:rsid w:val="001D7567"/>
    <w:rsid w:val="001D75DD"/>
    <w:rsid w:val="001E0E62"/>
    <w:rsid w:val="001E35C3"/>
    <w:rsid w:val="001E6947"/>
    <w:rsid w:val="001F0DF7"/>
    <w:rsid w:val="001F4898"/>
    <w:rsid w:val="001F49F0"/>
    <w:rsid w:val="002000A9"/>
    <w:rsid w:val="0020398C"/>
    <w:rsid w:val="002053C6"/>
    <w:rsid w:val="0020555D"/>
    <w:rsid w:val="00206967"/>
    <w:rsid w:val="0021067C"/>
    <w:rsid w:val="00214D02"/>
    <w:rsid w:val="00215B7C"/>
    <w:rsid w:val="00217CFD"/>
    <w:rsid w:val="00221736"/>
    <w:rsid w:val="00221A9F"/>
    <w:rsid w:val="00226900"/>
    <w:rsid w:val="00231C2C"/>
    <w:rsid w:val="00234128"/>
    <w:rsid w:val="00236739"/>
    <w:rsid w:val="00240256"/>
    <w:rsid w:val="00244C5B"/>
    <w:rsid w:val="00245D5A"/>
    <w:rsid w:val="002509A2"/>
    <w:rsid w:val="002579C1"/>
    <w:rsid w:val="00261D47"/>
    <w:rsid w:val="00262A2E"/>
    <w:rsid w:val="002675EC"/>
    <w:rsid w:val="0027448D"/>
    <w:rsid w:val="0027480B"/>
    <w:rsid w:val="00275A57"/>
    <w:rsid w:val="00275DC0"/>
    <w:rsid w:val="002761ED"/>
    <w:rsid w:val="0028205A"/>
    <w:rsid w:val="00282B0D"/>
    <w:rsid w:val="00285818"/>
    <w:rsid w:val="00285DDB"/>
    <w:rsid w:val="00293732"/>
    <w:rsid w:val="002A5F1A"/>
    <w:rsid w:val="002A6D12"/>
    <w:rsid w:val="002B11D6"/>
    <w:rsid w:val="002B2A56"/>
    <w:rsid w:val="002B4B0D"/>
    <w:rsid w:val="002B636D"/>
    <w:rsid w:val="002B7D6F"/>
    <w:rsid w:val="002C203B"/>
    <w:rsid w:val="002C2D27"/>
    <w:rsid w:val="002C4518"/>
    <w:rsid w:val="002D4136"/>
    <w:rsid w:val="002E0546"/>
    <w:rsid w:val="002E1DC5"/>
    <w:rsid w:val="002E3D48"/>
    <w:rsid w:val="002F0F60"/>
    <w:rsid w:val="002F25BC"/>
    <w:rsid w:val="002F339E"/>
    <w:rsid w:val="002F35DC"/>
    <w:rsid w:val="0030205C"/>
    <w:rsid w:val="00303969"/>
    <w:rsid w:val="00307ECD"/>
    <w:rsid w:val="003143DB"/>
    <w:rsid w:val="00317673"/>
    <w:rsid w:val="0032651E"/>
    <w:rsid w:val="00330CF2"/>
    <w:rsid w:val="003319FD"/>
    <w:rsid w:val="0033636D"/>
    <w:rsid w:val="00337A72"/>
    <w:rsid w:val="00337EEB"/>
    <w:rsid w:val="003445F4"/>
    <w:rsid w:val="00350DB4"/>
    <w:rsid w:val="003539C2"/>
    <w:rsid w:val="00354F3E"/>
    <w:rsid w:val="00356AE0"/>
    <w:rsid w:val="00357E8C"/>
    <w:rsid w:val="00360037"/>
    <w:rsid w:val="0036518B"/>
    <w:rsid w:val="00365983"/>
    <w:rsid w:val="00367BF1"/>
    <w:rsid w:val="00370579"/>
    <w:rsid w:val="00371FC3"/>
    <w:rsid w:val="003736D2"/>
    <w:rsid w:val="00376352"/>
    <w:rsid w:val="003918ED"/>
    <w:rsid w:val="00392100"/>
    <w:rsid w:val="003946EF"/>
    <w:rsid w:val="0039593D"/>
    <w:rsid w:val="003A0891"/>
    <w:rsid w:val="003B1F2B"/>
    <w:rsid w:val="003B5BC1"/>
    <w:rsid w:val="003B7331"/>
    <w:rsid w:val="003B7527"/>
    <w:rsid w:val="003C5B75"/>
    <w:rsid w:val="003D13F3"/>
    <w:rsid w:val="003D19F5"/>
    <w:rsid w:val="003F0C66"/>
    <w:rsid w:val="003F1CE3"/>
    <w:rsid w:val="003F2468"/>
    <w:rsid w:val="003F596E"/>
    <w:rsid w:val="003F6770"/>
    <w:rsid w:val="004001B6"/>
    <w:rsid w:val="00407DBD"/>
    <w:rsid w:val="00410883"/>
    <w:rsid w:val="004242AC"/>
    <w:rsid w:val="0043680D"/>
    <w:rsid w:val="00436DE9"/>
    <w:rsid w:val="00442CB6"/>
    <w:rsid w:val="00457873"/>
    <w:rsid w:val="00464510"/>
    <w:rsid w:val="00475717"/>
    <w:rsid w:val="00477D73"/>
    <w:rsid w:val="00481A34"/>
    <w:rsid w:val="004835DE"/>
    <w:rsid w:val="004841EF"/>
    <w:rsid w:val="0048641E"/>
    <w:rsid w:val="004906D1"/>
    <w:rsid w:val="00491C8A"/>
    <w:rsid w:val="004941EE"/>
    <w:rsid w:val="004951EE"/>
    <w:rsid w:val="00495E8A"/>
    <w:rsid w:val="004A46EB"/>
    <w:rsid w:val="004A5036"/>
    <w:rsid w:val="004A7915"/>
    <w:rsid w:val="004C3144"/>
    <w:rsid w:val="004C77C3"/>
    <w:rsid w:val="004D74A1"/>
    <w:rsid w:val="004E0362"/>
    <w:rsid w:val="004E44B2"/>
    <w:rsid w:val="004E5ADD"/>
    <w:rsid w:val="004E72B1"/>
    <w:rsid w:val="004E7AC5"/>
    <w:rsid w:val="005049E2"/>
    <w:rsid w:val="005153AA"/>
    <w:rsid w:val="00516626"/>
    <w:rsid w:val="005238BB"/>
    <w:rsid w:val="00530D14"/>
    <w:rsid w:val="0053208A"/>
    <w:rsid w:val="00535566"/>
    <w:rsid w:val="00543164"/>
    <w:rsid w:val="00547D60"/>
    <w:rsid w:val="00550DA8"/>
    <w:rsid w:val="005657EE"/>
    <w:rsid w:val="005702E8"/>
    <w:rsid w:val="00577B95"/>
    <w:rsid w:val="00580136"/>
    <w:rsid w:val="00590ACF"/>
    <w:rsid w:val="005A2087"/>
    <w:rsid w:val="005A29E9"/>
    <w:rsid w:val="005A3E50"/>
    <w:rsid w:val="005A4951"/>
    <w:rsid w:val="005A5FE7"/>
    <w:rsid w:val="005A7BC3"/>
    <w:rsid w:val="005B3DA8"/>
    <w:rsid w:val="005C03ED"/>
    <w:rsid w:val="005C51B7"/>
    <w:rsid w:val="005C6E39"/>
    <w:rsid w:val="005C758D"/>
    <w:rsid w:val="005D7D2B"/>
    <w:rsid w:val="005E484B"/>
    <w:rsid w:val="005E6634"/>
    <w:rsid w:val="005E7116"/>
    <w:rsid w:val="005E7574"/>
    <w:rsid w:val="005F43D0"/>
    <w:rsid w:val="005F489D"/>
    <w:rsid w:val="005F767C"/>
    <w:rsid w:val="00606AB2"/>
    <w:rsid w:val="00610D16"/>
    <w:rsid w:val="006124AD"/>
    <w:rsid w:val="006163F0"/>
    <w:rsid w:val="006164BB"/>
    <w:rsid w:val="00617082"/>
    <w:rsid w:val="0062374D"/>
    <w:rsid w:val="00624648"/>
    <w:rsid w:val="00625EDA"/>
    <w:rsid w:val="00627BD9"/>
    <w:rsid w:val="00632889"/>
    <w:rsid w:val="00632AD2"/>
    <w:rsid w:val="00636231"/>
    <w:rsid w:val="00642FC5"/>
    <w:rsid w:val="0064547B"/>
    <w:rsid w:val="006543E7"/>
    <w:rsid w:val="006552E3"/>
    <w:rsid w:val="006606FF"/>
    <w:rsid w:val="00662D5F"/>
    <w:rsid w:val="006635B7"/>
    <w:rsid w:val="0066422F"/>
    <w:rsid w:val="00664B80"/>
    <w:rsid w:val="00677E9F"/>
    <w:rsid w:val="006823A7"/>
    <w:rsid w:val="00696802"/>
    <w:rsid w:val="006A235B"/>
    <w:rsid w:val="006B1109"/>
    <w:rsid w:val="006B6A61"/>
    <w:rsid w:val="006C67F3"/>
    <w:rsid w:val="006D6350"/>
    <w:rsid w:val="006E143E"/>
    <w:rsid w:val="006E18A4"/>
    <w:rsid w:val="006F608C"/>
    <w:rsid w:val="006F7B9B"/>
    <w:rsid w:val="007056CB"/>
    <w:rsid w:val="007120CD"/>
    <w:rsid w:val="00713A0C"/>
    <w:rsid w:val="00716E6A"/>
    <w:rsid w:val="00717A07"/>
    <w:rsid w:val="0072496A"/>
    <w:rsid w:val="00724AAD"/>
    <w:rsid w:val="00727DDA"/>
    <w:rsid w:val="0073231B"/>
    <w:rsid w:val="00734E0C"/>
    <w:rsid w:val="00741E89"/>
    <w:rsid w:val="00750E12"/>
    <w:rsid w:val="007510C9"/>
    <w:rsid w:val="00753423"/>
    <w:rsid w:val="007661A2"/>
    <w:rsid w:val="0076750C"/>
    <w:rsid w:val="007703E0"/>
    <w:rsid w:val="00772B07"/>
    <w:rsid w:val="007736E8"/>
    <w:rsid w:val="00775105"/>
    <w:rsid w:val="00782CAD"/>
    <w:rsid w:val="00783DAB"/>
    <w:rsid w:val="00792C0F"/>
    <w:rsid w:val="00794901"/>
    <w:rsid w:val="00795D69"/>
    <w:rsid w:val="007A2B30"/>
    <w:rsid w:val="007A6427"/>
    <w:rsid w:val="007A71E2"/>
    <w:rsid w:val="007B11BC"/>
    <w:rsid w:val="007B3B8F"/>
    <w:rsid w:val="007B4A8D"/>
    <w:rsid w:val="007B5EE0"/>
    <w:rsid w:val="007B6883"/>
    <w:rsid w:val="007C1102"/>
    <w:rsid w:val="007C305B"/>
    <w:rsid w:val="007D19F9"/>
    <w:rsid w:val="007E0F31"/>
    <w:rsid w:val="007E1085"/>
    <w:rsid w:val="007E468B"/>
    <w:rsid w:val="007E72AF"/>
    <w:rsid w:val="007F3125"/>
    <w:rsid w:val="007F53E2"/>
    <w:rsid w:val="00804375"/>
    <w:rsid w:val="00804F44"/>
    <w:rsid w:val="008078C7"/>
    <w:rsid w:val="00814B90"/>
    <w:rsid w:val="0081668B"/>
    <w:rsid w:val="008218C8"/>
    <w:rsid w:val="00821BA7"/>
    <w:rsid w:val="00825A3C"/>
    <w:rsid w:val="0083042A"/>
    <w:rsid w:val="00831DB4"/>
    <w:rsid w:val="00833624"/>
    <w:rsid w:val="00834266"/>
    <w:rsid w:val="0084449D"/>
    <w:rsid w:val="0084534D"/>
    <w:rsid w:val="008568F4"/>
    <w:rsid w:val="00865455"/>
    <w:rsid w:val="008717C8"/>
    <w:rsid w:val="00871C16"/>
    <w:rsid w:val="00883371"/>
    <w:rsid w:val="00885A75"/>
    <w:rsid w:val="008974B2"/>
    <w:rsid w:val="008A2CFC"/>
    <w:rsid w:val="008A5DD8"/>
    <w:rsid w:val="008A7494"/>
    <w:rsid w:val="008B4146"/>
    <w:rsid w:val="008C18D2"/>
    <w:rsid w:val="008C7124"/>
    <w:rsid w:val="008C7D83"/>
    <w:rsid w:val="008D0976"/>
    <w:rsid w:val="008D2AD5"/>
    <w:rsid w:val="008D4BA6"/>
    <w:rsid w:val="008D60F2"/>
    <w:rsid w:val="008D71D5"/>
    <w:rsid w:val="008E32A6"/>
    <w:rsid w:val="008F2021"/>
    <w:rsid w:val="008F7494"/>
    <w:rsid w:val="00910FF5"/>
    <w:rsid w:val="00911D6C"/>
    <w:rsid w:val="009128DF"/>
    <w:rsid w:val="00914A5F"/>
    <w:rsid w:val="009163F1"/>
    <w:rsid w:val="00931BB3"/>
    <w:rsid w:val="00932B3F"/>
    <w:rsid w:val="009336C7"/>
    <w:rsid w:val="009375F5"/>
    <w:rsid w:val="00965D4B"/>
    <w:rsid w:val="00965EE2"/>
    <w:rsid w:val="00977210"/>
    <w:rsid w:val="00977F80"/>
    <w:rsid w:val="00991D5B"/>
    <w:rsid w:val="00994243"/>
    <w:rsid w:val="00994615"/>
    <w:rsid w:val="009A19CF"/>
    <w:rsid w:val="009A67B2"/>
    <w:rsid w:val="009B126B"/>
    <w:rsid w:val="009B1AE2"/>
    <w:rsid w:val="009B2772"/>
    <w:rsid w:val="009B597B"/>
    <w:rsid w:val="009B7CBD"/>
    <w:rsid w:val="009C03A6"/>
    <w:rsid w:val="009C1239"/>
    <w:rsid w:val="009C5C4D"/>
    <w:rsid w:val="009C7A02"/>
    <w:rsid w:val="009D0CD1"/>
    <w:rsid w:val="009D0E4B"/>
    <w:rsid w:val="009D1DC5"/>
    <w:rsid w:val="009D1F2F"/>
    <w:rsid w:val="009D331D"/>
    <w:rsid w:val="009D4E25"/>
    <w:rsid w:val="009E3F69"/>
    <w:rsid w:val="009F13B9"/>
    <w:rsid w:val="009F2A3B"/>
    <w:rsid w:val="00A052D3"/>
    <w:rsid w:val="00A1464D"/>
    <w:rsid w:val="00A17615"/>
    <w:rsid w:val="00A20D2A"/>
    <w:rsid w:val="00A2448A"/>
    <w:rsid w:val="00A34164"/>
    <w:rsid w:val="00A40923"/>
    <w:rsid w:val="00A46F82"/>
    <w:rsid w:val="00A5269D"/>
    <w:rsid w:val="00A642BA"/>
    <w:rsid w:val="00A65688"/>
    <w:rsid w:val="00A66B5A"/>
    <w:rsid w:val="00A70219"/>
    <w:rsid w:val="00A74309"/>
    <w:rsid w:val="00A77E7E"/>
    <w:rsid w:val="00A8131E"/>
    <w:rsid w:val="00A8322A"/>
    <w:rsid w:val="00A84403"/>
    <w:rsid w:val="00A90DAC"/>
    <w:rsid w:val="00A914A8"/>
    <w:rsid w:val="00A939A5"/>
    <w:rsid w:val="00A939C7"/>
    <w:rsid w:val="00A94F12"/>
    <w:rsid w:val="00AA0281"/>
    <w:rsid w:val="00AA726E"/>
    <w:rsid w:val="00AA7ED3"/>
    <w:rsid w:val="00AB251F"/>
    <w:rsid w:val="00AC5683"/>
    <w:rsid w:val="00AC777D"/>
    <w:rsid w:val="00AD6103"/>
    <w:rsid w:val="00AD66A7"/>
    <w:rsid w:val="00AD6EA3"/>
    <w:rsid w:val="00AD7AC8"/>
    <w:rsid w:val="00AE09D9"/>
    <w:rsid w:val="00AE0C6F"/>
    <w:rsid w:val="00AE5738"/>
    <w:rsid w:val="00AF0091"/>
    <w:rsid w:val="00AF4FAC"/>
    <w:rsid w:val="00B07B79"/>
    <w:rsid w:val="00B10686"/>
    <w:rsid w:val="00B1158A"/>
    <w:rsid w:val="00B16FBE"/>
    <w:rsid w:val="00B17C42"/>
    <w:rsid w:val="00B20C5E"/>
    <w:rsid w:val="00B347D9"/>
    <w:rsid w:val="00B34DF3"/>
    <w:rsid w:val="00B41F4E"/>
    <w:rsid w:val="00B5141C"/>
    <w:rsid w:val="00B51442"/>
    <w:rsid w:val="00B576E7"/>
    <w:rsid w:val="00B617BF"/>
    <w:rsid w:val="00B65A99"/>
    <w:rsid w:val="00B664CA"/>
    <w:rsid w:val="00B66626"/>
    <w:rsid w:val="00B72639"/>
    <w:rsid w:val="00B83286"/>
    <w:rsid w:val="00B872C0"/>
    <w:rsid w:val="00B97B8F"/>
    <w:rsid w:val="00BA10CB"/>
    <w:rsid w:val="00BA7D69"/>
    <w:rsid w:val="00BA7E5E"/>
    <w:rsid w:val="00BB093A"/>
    <w:rsid w:val="00BB7C82"/>
    <w:rsid w:val="00BC4E73"/>
    <w:rsid w:val="00BD16B7"/>
    <w:rsid w:val="00BD5D9A"/>
    <w:rsid w:val="00BE0E4D"/>
    <w:rsid w:val="00BE4813"/>
    <w:rsid w:val="00BE4DC1"/>
    <w:rsid w:val="00BE7A93"/>
    <w:rsid w:val="00BF175C"/>
    <w:rsid w:val="00C02515"/>
    <w:rsid w:val="00C04914"/>
    <w:rsid w:val="00C06F16"/>
    <w:rsid w:val="00C07812"/>
    <w:rsid w:val="00C2027D"/>
    <w:rsid w:val="00C221F6"/>
    <w:rsid w:val="00C25F4C"/>
    <w:rsid w:val="00C263D5"/>
    <w:rsid w:val="00C3082D"/>
    <w:rsid w:val="00C3134D"/>
    <w:rsid w:val="00C313D5"/>
    <w:rsid w:val="00C34B12"/>
    <w:rsid w:val="00C36720"/>
    <w:rsid w:val="00C42988"/>
    <w:rsid w:val="00C43797"/>
    <w:rsid w:val="00C45C21"/>
    <w:rsid w:val="00C4729B"/>
    <w:rsid w:val="00C55A1D"/>
    <w:rsid w:val="00C63D2B"/>
    <w:rsid w:val="00C71A09"/>
    <w:rsid w:val="00C72DB5"/>
    <w:rsid w:val="00C75473"/>
    <w:rsid w:val="00C81B7B"/>
    <w:rsid w:val="00C850C2"/>
    <w:rsid w:val="00C86633"/>
    <w:rsid w:val="00C8683B"/>
    <w:rsid w:val="00C920C2"/>
    <w:rsid w:val="00C94BF6"/>
    <w:rsid w:val="00C95F13"/>
    <w:rsid w:val="00C9787F"/>
    <w:rsid w:val="00C97DA2"/>
    <w:rsid w:val="00CA0CCA"/>
    <w:rsid w:val="00CA0F76"/>
    <w:rsid w:val="00CA2BDF"/>
    <w:rsid w:val="00CA3439"/>
    <w:rsid w:val="00CA51EF"/>
    <w:rsid w:val="00CA7BE9"/>
    <w:rsid w:val="00CA7EEA"/>
    <w:rsid w:val="00CB05BE"/>
    <w:rsid w:val="00CB59F7"/>
    <w:rsid w:val="00CB721D"/>
    <w:rsid w:val="00CC3AFF"/>
    <w:rsid w:val="00CC61C2"/>
    <w:rsid w:val="00CC793D"/>
    <w:rsid w:val="00CD1828"/>
    <w:rsid w:val="00CD7F09"/>
    <w:rsid w:val="00CE179F"/>
    <w:rsid w:val="00CE3B31"/>
    <w:rsid w:val="00CE66BD"/>
    <w:rsid w:val="00CF0D85"/>
    <w:rsid w:val="00CF0E1D"/>
    <w:rsid w:val="00CF5BC0"/>
    <w:rsid w:val="00CF6831"/>
    <w:rsid w:val="00CF6FE4"/>
    <w:rsid w:val="00D01C17"/>
    <w:rsid w:val="00D02CD7"/>
    <w:rsid w:val="00D02E24"/>
    <w:rsid w:val="00D0426B"/>
    <w:rsid w:val="00D04373"/>
    <w:rsid w:val="00D04B68"/>
    <w:rsid w:val="00D05CA3"/>
    <w:rsid w:val="00D075E5"/>
    <w:rsid w:val="00D104BD"/>
    <w:rsid w:val="00D1119D"/>
    <w:rsid w:val="00D11BA4"/>
    <w:rsid w:val="00D15426"/>
    <w:rsid w:val="00D17361"/>
    <w:rsid w:val="00D24947"/>
    <w:rsid w:val="00D332A2"/>
    <w:rsid w:val="00D35311"/>
    <w:rsid w:val="00D40853"/>
    <w:rsid w:val="00D439A4"/>
    <w:rsid w:val="00D50509"/>
    <w:rsid w:val="00D57144"/>
    <w:rsid w:val="00D77383"/>
    <w:rsid w:val="00D84625"/>
    <w:rsid w:val="00D84C7F"/>
    <w:rsid w:val="00DB7DA8"/>
    <w:rsid w:val="00DD0CA2"/>
    <w:rsid w:val="00DD1606"/>
    <w:rsid w:val="00DE0687"/>
    <w:rsid w:val="00DE117B"/>
    <w:rsid w:val="00DE20B8"/>
    <w:rsid w:val="00E0070D"/>
    <w:rsid w:val="00E12F1C"/>
    <w:rsid w:val="00E17106"/>
    <w:rsid w:val="00E209A4"/>
    <w:rsid w:val="00E21334"/>
    <w:rsid w:val="00E215E6"/>
    <w:rsid w:val="00E2199B"/>
    <w:rsid w:val="00E244DB"/>
    <w:rsid w:val="00E25263"/>
    <w:rsid w:val="00E26F46"/>
    <w:rsid w:val="00E27BC4"/>
    <w:rsid w:val="00E27C25"/>
    <w:rsid w:val="00E3274F"/>
    <w:rsid w:val="00E32F6E"/>
    <w:rsid w:val="00E34F49"/>
    <w:rsid w:val="00E3758A"/>
    <w:rsid w:val="00E417C8"/>
    <w:rsid w:val="00E42466"/>
    <w:rsid w:val="00E47592"/>
    <w:rsid w:val="00E566D4"/>
    <w:rsid w:val="00E56998"/>
    <w:rsid w:val="00E60670"/>
    <w:rsid w:val="00E6492D"/>
    <w:rsid w:val="00E6550B"/>
    <w:rsid w:val="00E6653D"/>
    <w:rsid w:val="00E66DCD"/>
    <w:rsid w:val="00E66EA4"/>
    <w:rsid w:val="00E70035"/>
    <w:rsid w:val="00E809FC"/>
    <w:rsid w:val="00E83BDE"/>
    <w:rsid w:val="00E90CB6"/>
    <w:rsid w:val="00E916C4"/>
    <w:rsid w:val="00E935CC"/>
    <w:rsid w:val="00E966DE"/>
    <w:rsid w:val="00EA2CBD"/>
    <w:rsid w:val="00EA5302"/>
    <w:rsid w:val="00EA5E49"/>
    <w:rsid w:val="00EB045D"/>
    <w:rsid w:val="00EB2CA1"/>
    <w:rsid w:val="00EB6120"/>
    <w:rsid w:val="00EB7B97"/>
    <w:rsid w:val="00EC292F"/>
    <w:rsid w:val="00EC2B32"/>
    <w:rsid w:val="00EE1831"/>
    <w:rsid w:val="00EE41BC"/>
    <w:rsid w:val="00EE5E99"/>
    <w:rsid w:val="00EE6084"/>
    <w:rsid w:val="00EE7EE9"/>
    <w:rsid w:val="00EF04B9"/>
    <w:rsid w:val="00EF2141"/>
    <w:rsid w:val="00EF487C"/>
    <w:rsid w:val="00EF6649"/>
    <w:rsid w:val="00EF69D6"/>
    <w:rsid w:val="00F011FD"/>
    <w:rsid w:val="00F03B3E"/>
    <w:rsid w:val="00F05B45"/>
    <w:rsid w:val="00F1129B"/>
    <w:rsid w:val="00F11D94"/>
    <w:rsid w:val="00F15538"/>
    <w:rsid w:val="00F16DCD"/>
    <w:rsid w:val="00F22AD0"/>
    <w:rsid w:val="00F272DB"/>
    <w:rsid w:val="00F40DBA"/>
    <w:rsid w:val="00F421AC"/>
    <w:rsid w:val="00F47099"/>
    <w:rsid w:val="00F50B4A"/>
    <w:rsid w:val="00F51FFF"/>
    <w:rsid w:val="00F54DBE"/>
    <w:rsid w:val="00F57898"/>
    <w:rsid w:val="00F63FF5"/>
    <w:rsid w:val="00F649C0"/>
    <w:rsid w:val="00F74319"/>
    <w:rsid w:val="00F77AFD"/>
    <w:rsid w:val="00F8748D"/>
    <w:rsid w:val="00F921AA"/>
    <w:rsid w:val="00F92ACB"/>
    <w:rsid w:val="00F953E8"/>
    <w:rsid w:val="00FA72EB"/>
    <w:rsid w:val="00FB0D54"/>
    <w:rsid w:val="00FC73A4"/>
    <w:rsid w:val="00FD3FA3"/>
    <w:rsid w:val="00FE1F12"/>
    <w:rsid w:val="00FE41D5"/>
    <w:rsid w:val="00FE553A"/>
    <w:rsid w:val="00FF11E3"/>
    <w:rsid w:val="00FF31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1D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B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209A4"/>
    <w:pPr>
      <w:tabs>
        <w:tab w:val="center" w:pos="4320"/>
        <w:tab w:val="right" w:pos="8640"/>
      </w:tabs>
    </w:pPr>
  </w:style>
  <w:style w:type="paragraph" w:styleId="Pieddepage">
    <w:name w:val="footer"/>
    <w:basedOn w:val="Normal"/>
    <w:rsid w:val="00E209A4"/>
    <w:pPr>
      <w:tabs>
        <w:tab w:val="center" w:pos="4320"/>
        <w:tab w:val="right" w:pos="8640"/>
      </w:tabs>
    </w:pPr>
  </w:style>
  <w:style w:type="character" w:styleId="Numrodepage">
    <w:name w:val="page number"/>
    <w:basedOn w:val="Policepardfaut"/>
    <w:rsid w:val="00E209A4"/>
  </w:style>
  <w:style w:type="paragraph" w:styleId="Textedebulles">
    <w:name w:val="Balloon Text"/>
    <w:basedOn w:val="Normal"/>
    <w:link w:val="TextedebullesCar"/>
    <w:rsid w:val="00C9787F"/>
    <w:rPr>
      <w:rFonts w:ascii="Tahoma" w:hAnsi="Tahoma" w:cs="Tahoma"/>
      <w:sz w:val="16"/>
      <w:szCs w:val="16"/>
    </w:rPr>
  </w:style>
  <w:style w:type="character" w:customStyle="1" w:styleId="TextedebullesCar">
    <w:name w:val="Texte de bulles Car"/>
    <w:basedOn w:val="Policepardfaut"/>
    <w:link w:val="Textedebulles"/>
    <w:rsid w:val="00C97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1D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B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209A4"/>
    <w:pPr>
      <w:tabs>
        <w:tab w:val="center" w:pos="4320"/>
        <w:tab w:val="right" w:pos="8640"/>
      </w:tabs>
    </w:pPr>
  </w:style>
  <w:style w:type="paragraph" w:styleId="Pieddepage">
    <w:name w:val="footer"/>
    <w:basedOn w:val="Normal"/>
    <w:rsid w:val="00E209A4"/>
    <w:pPr>
      <w:tabs>
        <w:tab w:val="center" w:pos="4320"/>
        <w:tab w:val="right" w:pos="8640"/>
      </w:tabs>
    </w:pPr>
  </w:style>
  <w:style w:type="character" w:styleId="Numrodepage">
    <w:name w:val="page number"/>
    <w:basedOn w:val="Policepardfaut"/>
    <w:rsid w:val="00E209A4"/>
  </w:style>
  <w:style w:type="paragraph" w:styleId="Textedebulles">
    <w:name w:val="Balloon Text"/>
    <w:basedOn w:val="Normal"/>
    <w:link w:val="TextedebullesCar"/>
    <w:rsid w:val="00C9787F"/>
    <w:rPr>
      <w:rFonts w:ascii="Tahoma" w:hAnsi="Tahoma" w:cs="Tahoma"/>
      <w:sz w:val="16"/>
      <w:szCs w:val="16"/>
    </w:rPr>
  </w:style>
  <w:style w:type="character" w:customStyle="1" w:styleId="TextedebullesCar">
    <w:name w:val="Texte de bulles Car"/>
    <w:basedOn w:val="Policepardfaut"/>
    <w:link w:val="Textedebulles"/>
    <w:rsid w:val="00C97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4AD8-3900-475A-89FE-D16B1DC4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4051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Programme des exemptions de droits de scolarité supplémentaires pour étudiants étrangers des cégeps financé par le MELS et géré par Cégep international</vt:lpstr>
    </vt:vector>
  </TitlesOfParts>
  <Company>Federation des Cegeps</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des exemptions de droits de scolarité supplémentaires pour étudiants étrangers des cégeps financé par le MELS et géré par Cégep international</dc:title>
  <dc:creator>ATRE</dc:creator>
  <cp:lastModifiedBy>Fédération des cégeps</cp:lastModifiedBy>
  <cp:revision>3</cp:revision>
  <cp:lastPrinted>2016-12-19T18:37:00Z</cp:lastPrinted>
  <dcterms:created xsi:type="dcterms:W3CDTF">2017-01-18T20:50:00Z</dcterms:created>
  <dcterms:modified xsi:type="dcterms:W3CDTF">2017-01-18T20:51:00Z</dcterms:modified>
</cp:coreProperties>
</file>